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3B" w:rsidRDefault="00825FEF" w:rsidP="00406848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655320" cy="839269"/>
            <wp:effectExtent l="0" t="0" r="0" b="0"/>
            <wp:docPr id="1" name="Рисунок 1" descr="Приложение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ожение5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27" cy="842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53B" w:rsidRPr="00ED5110" w:rsidRDefault="002C053B" w:rsidP="002C053B">
      <w:pPr>
        <w:pStyle w:val="ab"/>
        <w:tabs>
          <w:tab w:val="left" w:pos="4320"/>
          <w:tab w:val="left" w:pos="4680"/>
          <w:tab w:val="left" w:pos="5400"/>
        </w:tabs>
        <w:jc w:val="center"/>
        <w:rPr>
          <w:rFonts w:ascii="Times New Roman" w:hAnsi="Times New Roman"/>
          <w:b/>
          <w:color w:val="000000"/>
        </w:rPr>
      </w:pPr>
    </w:p>
    <w:p w:rsidR="002C053B" w:rsidRDefault="002C053B" w:rsidP="002C053B">
      <w:pPr>
        <w:pStyle w:val="ab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СОВЕТ НЕБУГСКОГО СЕЛЬСКОГО ПОСЕЛЕНИЯ</w:t>
      </w:r>
    </w:p>
    <w:p w:rsidR="002C053B" w:rsidRDefault="002C053B" w:rsidP="002C053B">
      <w:pPr>
        <w:pStyle w:val="ab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053B" w:rsidRPr="00A41103" w:rsidRDefault="002C053B" w:rsidP="002C053B">
      <w:pPr>
        <w:pStyle w:val="ab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ТУАПСИНСКОГО РАЙОНА</w:t>
      </w:r>
    </w:p>
    <w:p w:rsidR="002C053B" w:rsidRPr="007F7DD0" w:rsidRDefault="002C053B" w:rsidP="002C053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2C053B" w:rsidRDefault="0065495A" w:rsidP="002C053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СЕССИЯ – </w:t>
      </w:r>
      <w:r w:rsidR="002E48A6">
        <w:rPr>
          <w:rFonts w:ascii="Times New Roman" w:hAnsi="Times New Roman"/>
          <w:b/>
          <w:sz w:val="28"/>
          <w:szCs w:val="28"/>
        </w:rPr>
        <w:t>17</w:t>
      </w:r>
    </w:p>
    <w:p w:rsidR="002C053B" w:rsidRPr="007F7DD0" w:rsidRDefault="002C053B" w:rsidP="002C053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2C053B" w:rsidRPr="009F1EC5" w:rsidRDefault="002C053B" w:rsidP="002C053B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F1EC5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F1EC5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2C053B" w:rsidRPr="009F1EC5" w:rsidRDefault="002C053B" w:rsidP="002C053B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2C053B" w:rsidRPr="002F14CD" w:rsidRDefault="002C053B" w:rsidP="002C053B">
      <w:pPr>
        <w:jc w:val="center"/>
        <w:rPr>
          <w:color w:val="000000"/>
          <w:sz w:val="28"/>
          <w:szCs w:val="28"/>
          <w:u w:val="single"/>
          <w:lang w:val="ru-RU"/>
        </w:rPr>
      </w:pPr>
      <w:r w:rsidRPr="00206A1B">
        <w:rPr>
          <w:color w:val="000000"/>
          <w:sz w:val="28"/>
          <w:szCs w:val="28"/>
          <w:lang w:val="ru-RU"/>
        </w:rPr>
        <w:t xml:space="preserve">от  </w:t>
      </w:r>
      <w:r w:rsidR="002E48A6">
        <w:rPr>
          <w:color w:val="000000"/>
          <w:sz w:val="28"/>
          <w:szCs w:val="28"/>
          <w:u w:val="single"/>
          <w:lang w:val="ru-RU"/>
        </w:rPr>
        <w:t>27</w:t>
      </w:r>
      <w:r w:rsidR="002F14CD" w:rsidRPr="002F14CD">
        <w:rPr>
          <w:color w:val="000000"/>
          <w:sz w:val="28"/>
          <w:szCs w:val="28"/>
          <w:u w:val="single"/>
          <w:lang w:val="ru-RU"/>
        </w:rPr>
        <w:t>.1</w:t>
      </w:r>
      <w:r w:rsidR="00A24486">
        <w:rPr>
          <w:color w:val="000000"/>
          <w:sz w:val="28"/>
          <w:szCs w:val="28"/>
          <w:u w:val="single"/>
          <w:lang w:val="ru-RU"/>
        </w:rPr>
        <w:t>1</w:t>
      </w:r>
      <w:r w:rsidR="001F71BB">
        <w:rPr>
          <w:color w:val="000000"/>
          <w:sz w:val="28"/>
          <w:szCs w:val="28"/>
          <w:u w:val="single"/>
          <w:lang w:val="ru-RU"/>
        </w:rPr>
        <w:t>.2020</w:t>
      </w:r>
      <w:r>
        <w:rPr>
          <w:color w:val="000000"/>
          <w:sz w:val="28"/>
          <w:szCs w:val="28"/>
          <w:lang w:val="ru-RU"/>
        </w:rPr>
        <w:t xml:space="preserve">   </w:t>
      </w:r>
      <w:r w:rsidR="00F01389"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              </w:t>
      </w:r>
      <w:r>
        <w:rPr>
          <w:color w:val="000000"/>
          <w:sz w:val="28"/>
          <w:szCs w:val="28"/>
          <w:lang w:val="ru-RU"/>
        </w:rPr>
        <w:t xml:space="preserve"> </w:t>
      </w:r>
      <w:r w:rsidRPr="00206A1B">
        <w:rPr>
          <w:color w:val="000000"/>
          <w:sz w:val="28"/>
          <w:szCs w:val="28"/>
          <w:lang w:val="ru-RU"/>
        </w:rPr>
        <w:t xml:space="preserve">№  </w:t>
      </w:r>
      <w:r w:rsidR="002E48A6">
        <w:rPr>
          <w:color w:val="000000"/>
          <w:sz w:val="28"/>
          <w:szCs w:val="28"/>
          <w:u w:val="single"/>
          <w:lang w:val="ru-RU"/>
        </w:rPr>
        <w:t>75</w:t>
      </w:r>
    </w:p>
    <w:p w:rsidR="002C053B" w:rsidRPr="00206A1B" w:rsidRDefault="002C053B" w:rsidP="002C053B">
      <w:pPr>
        <w:jc w:val="center"/>
        <w:rPr>
          <w:sz w:val="28"/>
          <w:szCs w:val="28"/>
          <w:lang w:val="ru-RU"/>
        </w:rPr>
      </w:pPr>
      <w:r w:rsidRPr="00206A1B">
        <w:rPr>
          <w:sz w:val="28"/>
          <w:szCs w:val="28"/>
          <w:lang w:val="ru-RU"/>
        </w:rPr>
        <w:t xml:space="preserve">с. </w:t>
      </w:r>
      <w:proofErr w:type="spellStart"/>
      <w:r w:rsidRPr="00206A1B">
        <w:rPr>
          <w:sz w:val="28"/>
          <w:szCs w:val="28"/>
          <w:lang w:val="ru-RU"/>
        </w:rPr>
        <w:t>Небуг</w:t>
      </w:r>
      <w:proofErr w:type="spellEnd"/>
    </w:p>
    <w:p w:rsidR="00153DDF" w:rsidRDefault="00153DDF" w:rsidP="0058737F">
      <w:pPr>
        <w:jc w:val="both"/>
        <w:rPr>
          <w:sz w:val="28"/>
          <w:szCs w:val="28"/>
          <w:lang w:val="ru-RU"/>
        </w:rPr>
      </w:pPr>
    </w:p>
    <w:p w:rsidR="00E8706E" w:rsidRPr="002C053B" w:rsidRDefault="00E8706E" w:rsidP="0058737F">
      <w:pPr>
        <w:jc w:val="both"/>
        <w:rPr>
          <w:sz w:val="28"/>
          <w:szCs w:val="28"/>
          <w:lang w:val="ru-RU"/>
        </w:rPr>
      </w:pPr>
    </w:p>
    <w:p w:rsidR="002C053B" w:rsidRDefault="002C053B" w:rsidP="0058737F">
      <w:pPr>
        <w:rPr>
          <w:sz w:val="28"/>
          <w:szCs w:val="28"/>
          <w:lang w:val="ru-RU"/>
        </w:rPr>
      </w:pPr>
    </w:p>
    <w:p w:rsidR="00490823" w:rsidRDefault="00206A1B" w:rsidP="00206A1B">
      <w:pPr>
        <w:widowControl w:val="0"/>
        <w:shd w:val="clear" w:color="auto" w:fill="FFFFFF"/>
        <w:autoSpaceDE w:val="0"/>
        <w:autoSpaceDN w:val="0"/>
        <w:adjustRightInd w:val="0"/>
        <w:ind w:left="6" w:right="11" w:hanging="6"/>
        <w:jc w:val="center"/>
        <w:rPr>
          <w:b/>
          <w:color w:val="000000"/>
          <w:sz w:val="28"/>
          <w:szCs w:val="28"/>
          <w:lang w:val="ru-RU"/>
        </w:rPr>
      </w:pPr>
      <w:r w:rsidRPr="00206A1B">
        <w:rPr>
          <w:b/>
          <w:color w:val="000000"/>
          <w:sz w:val="28"/>
          <w:szCs w:val="28"/>
          <w:lang w:val="ru-RU"/>
        </w:rPr>
        <w:t xml:space="preserve">Об установлении земельного налога </w:t>
      </w:r>
    </w:p>
    <w:p w:rsidR="00490823" w:rsidRDefault="00206A1B" w:rsidP="00206A1B">
      <w:pPr>
        <w:widowControl w:val="0"/>
        <w:shd w:val="clear" w:color="auto" w:fill="FFFFFF"/>
        <w:autoSpaceDE w:val="0"/>
        <w:autoSpaceDN w:val="0"/>
        <w:adjustRightInd w:val="0"/>
        <w:ind w:left="6" w:right="11" w:hanging="6"/>
        <w:jc w:val="center"/>
        <w:rPr>
          <w:b/>
          <w:color w:val="000000"/>
          <w:sz w:val="28"/>
          <w:szCs w:val="28"/>
          <w:lang w:val="ru-RU"/>
        </w:rPr>
      </w:pPr>
      <w:r w:rsidRPr="00206A1B">
        <w:rPr>
          <w:b/>
          <w:color w:val="000000"/>
          <w:sz w:val="28"/>
          <w:szCs w:val="28"/>
          <w:lang w:val="ru-RU"/>
        </w:rPr>
        <w:t xml:space="preserve">на территории </w:t>
      </w:r>
      <w:proofErr w:type="spellStart"/>
      <w:r w:rsidRPr="00206A1B">
        <w:rPr>
          <w:b/>
          <w:color w:val="000000"/>
          <w:sz w:val="28"/>
          <w:szCs w:val="28"/>
          <w:lang w:val="ru-RU"/>
        </w:rPr>
        <w:t>Небугского</w:t>
      </w:r>
      <w:proofErr w:type="spellEnd"/>
      <w:r w:rsidRPr="00206A1B">
        <w:rPr>
          <w:b/>
          <w:color w:val="000000"/>
          <w:sz w:val="28"/>
          <w:szCs w:val="28"/>
          <w:lang w:val="ru-RU"/>
        </w:rPr>
        <w:t xml:space="preserve"> сельского поселения </w:t>
      </w:r>
    </w:p>
    <w:p w:rsidR="00206A1B" w:rsidRPr="00206A1B" w:rsidRDefault="00206A1B" w:rsidP="00206A1B">
      <w:pPr>
        <w:widowControl w:val="0"/>
        <w:shd w:val="clear" w:color="auto" w:fill="FFFFFF"/>
        <w:autoSpaceDE w:val="0"/>
        <w:autoSpaceDN w:val="0"/>
        <w:adjustRightInd w:val="0"/>
        <w:ind w:left="6" w:right="11" w:hanging="6"/>
        <w:jc w:val="center"/>
        <w:rPr>
          <w:b/>
          <w:bCs/>
          <w:sz w:val="28"/>
          <w:szCs w:val="28"/>
          <w:lang w:val="ru-RU"/>
        </w:rPr>
      </w:pPr>
      <w:r w:rsidRPr="00206A1B">
        <w:rPr>
          <w:b/>
          <w:color w:val="000000"/>
          <w:sz w:val="28"/>
          <w:szCs w:val="28"/>
          <w:lang w:val="ru-RU"/>
        </w:rPr>
        <w:t>Туапсинского района</w:t>
      </w:r>
    </w:p>
    <w:p w:rsidR="00406848" w:rsidRDefault="00406848" w:rsidP="009342A1">
      <w:pPr>
        <w:widowControl w:val="0"/>
        <w:shd w:val="clear" w:color="auto" w:fill="FFFFFF"/>
        <w:autoSpaceDE w:val="0"/>
        <w:autoSpaceDN w:val="0"/>
        <w:adjustRightInd w:val="0"/>
        <w:ind w:right="11"/>
        <w:rPr>
          <w:b/>
          <w:sz w:val="28"/>
          <w:szCs w:val="28"/>
          <w:lang w:val="ru-RU"/>
        </w:rPr>
      </w:pPr>
    </w:p>
    <w:p w:rsidR="00E8706E" w:rsidRDefault="00E8706E" w:rsidP="009342A1">
      <w:pPr>
        <w:widowControl w:val="0"/>
        <w:shd w:val="clear" w:color="auto" w:fill="FFFFFF"/>
        <w:autoSpaceDE w:val="0"/>
        <w:autoSpaceDN w:val="0"/>
        <w:adjustRightInd w:val="0"/>
        <w:ind w:right="11"/>
        <w:rPr>
          <w:b/>
          <w:sz w:val="28"/>
          <w:szCs w:val="28"/>
          <w:lang w:val="ru-RU"/>
        </w:rPr>
      </w:pPr>
    </w:p>
    <w:p w:rsidR="00E8706E" w:rsidRPr="00206A1B" w:rsidRDefault="00E8706E" w:rsidP="009342A1">
      <w:pPr>
        <w:widowControl w:val="0"/>
        <w:shd w:val="clear" w:color="auto" w:fill="FFFFFF"/>
        <w:autoSpaceDE w:val="0"/>
        <w:autoSpaceDN w:val="0"/>
        <w:adjustRightInd w:val="0"/>
        <w:ind w:right="11"/>
        <w:rPr>
          <w:b/>
          <w:sz w:val="28"/>
          <w:szCs w:val="28"/>
          <w:lang w:val="ru-RU"/>
        </w:rPr>
      </w:pPr>
    </w:p>
    <w:p w:rsidR="00206A1B" w:rsidRPr="00206A1B" w:rsidRDefault="00206A1B" w:rsidP="00490823">
      <w:pPr>
        <w:ind w:firstLine="709"/>
        <w:jc w:val="both"/>
        <w:rPr>
          <w:iCs/>
          <w:sz w:val="28"/>
          <w:szCs w:val="28"/>
          <w:lang w:val="ru-RU"/>
        </w:rPr>
      </w:pPr>
      <w:proofErr w:type="gramStart"/>
      <w:r w:rsidRPr="007B4EEF">
        <w:rPr>
          <w:iCs/>
          <w:sz w:val="28"/>
          <w:szCs w:val="28"/>
          <w:lang w:val="ru-RU"/>
        </w:rPr>
        <w:t xml:space="preserve">В соответствии со статьей 7 Земельного кодекса Российской Федерации, главой 31 Налогового кодекса Российской Федерации, с изменениями </w:t>
      </w:r>
      <w:r w:rsidR="002E48A6">
        <w:rPr>
          <w:iCs/>
          <w:sz w:val="28"/>
          <w:szCs w:val="28"/>
          <w:lang w:val="ru-RU"/>
        </w:rPr>
        <w:t xml:space="preserve">                         </w:t>
      </w:r>
      <w:r w:rsidRPr="007B4EEF">
        <w:rPr>
          <w:iCs/>
          <w:sz w:val="28"/>
          <w:szCs w:val="28"/>
          <w:lang w:val="ru-RU"/>
        </w:rPr>
        <w:t>и дополнениями, Ф</w:t>
      </w:r>
      <w:r w:rsidRPr="007B4EEF">
        <w:rPr>
          <w:color w:val="000000"/>
          <w:sz w:val="28"/>
          <w:szCs w:val="28"/>
          <w:lang w:val="ru-RU"/>
        </w:rPr>
        <w:t>едеральным законом от 6 октября 2003</w:t>
      </w:r>
      <w:r w:rsidR="002E48A6">
        <w:rPr>
          <w:color w:val="000000"/>
          <w:sz w:val="28"/>
          <w:szCs w:val="28"/>
          <w:lang w:val="ru-RU"/>
        </w:rPr>
        <w:t xml:space="preserve"> года № 131-ФЗ </w:t>
      </w:r>
      <w:r w:rsidR="000E54F6">
        <w:rPr>
          <w:color w:val="000000"/>
          <w:sz w:val="28"/>
          <w:szCs w:val="28"/>
          <w:lang w:val="ru-RU"/>
        </w:rPr>
        <w:t xml:space="preserve">                  </w:t>
      </w:r>
      <w:r w:rsidR="002E48A6">
        <w:rPr>
          <w:color w:val="000000"/>
          <w:sz w:val="28"/>
          <w:szCs w:val="28"/>
          <w:lang w:val="ru-RU"/>
        </w:rPr>
        <w:t>«</w:t>
      </w:r>
      <w:r w:rsidRPr="007B4EEF">
        <w:rPr>
          <w:color w:val="000000"/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 w:rsidR="002E48A6">
        <w:rPr>
          <w:color w:val="000000"/>
          <w:sz w:val="28"/>
          <w:szCs w:val="28"/>
          <w:lang w:val="ru-RU"/>
        </w:rPr>
        <w:t>»</w:t>
      </w:r>
      <w:r w:rsidRPr="007B4EEF">
        <w:rPr>
          <w:iCs/>
          <w:sz w:val="28"/>
          <w:szCs w:val="28"/>
          <w:lang w:val="ru-RU"/>
        </w:rPr>
        <w:t xml:space="preserve">, </w:t>
      </w:r>
      <w:r w:rsidR="001F71BB" w:rsidRPr="007B4EEF">
        <w:rPr>
          <w:sz w:val="28"/>
          <w:szCs w:val="28"/>
          <w:lang w:val="ru-RU"/>
        </w:rPr>
        <w:t xml:space="preserve">Законом Российской Федерации от 15 мая 1991 </w:t>
      </w:r>
      <w:r w:rsidR="002E48A6">
        <w:rPr>
          <w:sz w:val="28"/>
          <w:szCs w:val="28"/>
          <w:lang w:val="ru-RU"/>
        </w:rPr>
        <w:t xml:space="preserve">года </w:t>
      </w:r>
      <w:r w:rsidR="001F71BB" w:rsidRPr="007B4EEF">
        <w:rPr>
          <w:sz w:val="28"/>
          <w:szCs w:val="28"/>
          <w:lang w:val="ru-RU"/>
        </w:rPr>
        <w:t>№ 1244-</w:t>
      </w:r>
      <w:r w:rsidR="001F71BB" w:rsidRPr="007B4EEF">
        <w:rPr>
          <w:sz w:val="28"/>
          <w:szCs w:val="28"/>
        </w:rPr>
        <w:t>I</w:t>
      </w:r>
      <w:r w:rsidR="001F71BB" w:rsidRPr="007B4EEF">
        <w:rPr>
          <w:sz w:val="28"/>
          <w:szCs w:val="28"/>
          <w:lang w:val="ru-RU"/>
        </w:rPr>
        <w:t xml:space="preserve"> </w:t>
      </w:r>
      <w:r w:rsidR="002E48A6">
        <w:rPr>
          <w:sz w:val="28"/>
          <w:szCs w:val="28"/>
          <w:lang w:val="ru-RU"/>
        </w:rPr>
        <w:t xml:space="preserve">                </w:t>
      </w:r>
      <w:r w:rsidR="001F71BB" w:rsidRPr="007B4EEF">
        <w:rPr>
          <w:sz w:val="28"/>
          <w:szCs w:val="28"/>
          <w:lang w:val="ru-RU"/>
        </w:rPr>
        <w:t xml:space="preserve">«О социальной защите граждан, подвергшихся воздействию радиации вследствие катастрофы на Чернобыльской АЭС», Федеральным законом </w:t>
      </w:r>
      <w:r w:rsidR="002E48A6">
        <w:rPr>
          <w:sz w:val="28"/>
          <w:szCs w:val="28"/>
          <w:lang w:val="ru-RU"/>
        </w:rPr>
        <w:t xml:space="preserve">               </w:t>
      </w:r>
      <w:r w:rsidR="001F71BB" w:rsidRPr="007B4EEF">
        <w:rPr>
          <w:sz w:val="28"/>
          <w:szCs w:val="28"/>
          <w:lang w:val="ru-RU"/>
        </w:rPr>
        <w:t>от</w:t>
      </w:r>
      <w:proofErr w:type="gramEnd"/>
      <w:r w:rsidR="001F71BB" w:rsidRPr="007B4EEF">
        <w:rPr>
          <w:sz w:val="28"/>
          <w:szCs w:val="28"/>
          <w:lang w:val="ru-RU"/>
        </w:rPr>
        <w:t xml:space="preserve"> </w:t>
      </w:r>
      <w:proofErr w:type="gramStart"/>
      <w:r w:rsidR="001F71BB" w:rsidRPr="007B4EEF">
        <w:rPr>
          <w:sz w:val="28"/>
          <w:szCs w:val="28"/>
          <w:lang w:val="ru-RU"/>
        </w:rPr>
        <w:t xml:space="preserve">26 ноября 1998 </w:t>
      </w:r>
      <w:r w:rsidR="002E48A6">
        <w:rPr>
          <w:sz w:val="28"/>
          <w:szCs w:val="28"/>
          <w:lang w:val="ru-RU"/>
        </w:rPr>
        <w:t xml:space="preserve">года </w:t>
      </w:r>
      <w:r w:rsidR="001F71BB" w:rsidRPr="007B4EEF">
        <w:rPr>
          <w:sz w:val="28"/>
          <w:szCs w:val="28"/>
          <w:lang w:val="ru-RU"/>
        </w:rPr>
        <w:t xml:space="preserve">№ 175-ФЗ «О социальной защите граждан Российской Федерации, подвергшихся воздействию радиации вследствие аварии </w:t>
      </w:r>
      <w:r w:rsidR="002E48A6">
        <w:rPr>
          <w:sz w:val="28"/>
          <w:szCs w:val="28"/>
          <w:lang w:val="ru-RU"/>
        </w:rPr>
        <w:t xml:space="preserve">                         </w:t>
      </w:r>
      <w:r w:rsidR="001F71BB" w:rsidRPr="007B4EEF">
        <w:rPr>
          <w:sz w:val="28"/>
          <w:szCs w:val="28"/>
          <w:lang w:val="ru-RU"/>
        </w:rPr>
        <w:t xml:space="preserve">в 1957 году на производственном объединении «Маяк» и сбросов радиоактивных отходов в реку </w:t>
      </w:r>
      <w:proofErr w:type="spellStart"/>
      <w:r w:rsidR="001F71BB" w:rsidRPr="007B4EEF">
        <w:rPr>
          <w:sz w:val="28"/>
          <w:szCs w:val="28"/>
          <w:lang w:val="ru-RU"/>
        </w:rPr>
        <w:t>Теча</w:t>
      </w:r>
      <w:proofErr w:type="spellEnd"/>
      <w:r w:rsidR="001F71BB" w:rsidRPr="007B4EEF">
        <w:rPr>
          <w:sz w:val="28"/>
          <w:szCs w:val="28"/>
          <w:lang w:val="ru-RU"/>
        </w:rPr>
        <w:t xml:space="preserve">» и Федеральным законом от 10 января </w:t>
      </w:r>
      <w:r w:rsidR="008D4AF4">
        <w:rPr>
          <w:sz w:val="28"/>
          <w:szCs w:val="28"/>
          <w:lang w:val="ru-RU"/>
        </w:rPr>
        <w:t xml:space="preserve">            </w:t>
      </w:r>
      <w:r w:rsidR="001F71BB" w:rsidRPr="007B4EEF">
        <w:rPr>
          <w:sz w:val="28"/>
          <w:szCs w:val="28"/>
          <w:lang w:val="ru-RU"/>
        </w:rPr>
        <w:t>2002 № 2-ФЗ «О социальных</w:t>
      </w:r>
      <w:r w:rsidR="00873EA3">
        <w:rPr>
          <w:sz w:val="28"/>
          <w:szCs w:val="28"/>
          <w:lang w:val="ru-RU"/>
        </w:rPr>
        <w:t xml:space="preserve"> </w:t>
      </w:r>
      <w:r w:rsidR="001F71BB" w:rsidRPr="007B4EEF">
        <w:rPr>
          <w:sz w:val="28"/>
          <w:szCs w:val="28"/>
          <w:lang w:val="ru-RU"/>
        </w:rPr>
        <w:t xml:space="preserve">гарантиях гражданам, подвергшимся радиационному воздействию вследствие ядерных испытаний </w:t>
      </w:r>
      <w:r w:rsidR="008D4AF4">
        <w:rPr>
          <w:sz w:val="28"/>
          <w:szCs w:val="28"/>
          <w:lang w:val="ru-RU"/>
        </w:rPr>
        <w:t xml:space="preserve">                                     </w:t>
      </w:r>
      <w:r w:rsidR="001F71BB" w:rsidRPr="007B4EEF">
        <w:rPr>
          <w:sz w:val="28"/>
          <w:szCs w:val="28"/>
          <w:lang w:val="ru-RU"/>
        </w:rPr>
        <w:t xml:space="preserve">на Семипалатинском полигоне», </w:t>
      </w:r>
      <w:proofErr w:type="spellStart"/>
      <w:r w:rsidR="001F71BB" w:rsidRPr="007B4EEF">
        <w:rPr>
          <w:sz w:val="28"/>
          <w:szCs w:val="28"/>
          <w:lang w:val="ru-RU"/>
        </w:rPr>
        <w:t>пп</w:t>
      </w:r>
      <w:proofErr w:type="spellEnd"/>
      <w:r w:rsidR="001F71BB" w:rsidRPr="007B4EEF">
        <w:rPr>
          <w:sz w:val="28"/>
          <w:szCs w:val="28"/>
          <w:lang w:val="ru-RU"/>
        </w:rPr>
        <w:t xml:space="preserve">. 1 п.1 ст. 25 Федерального закона </w:t>
      </w:r>
      <w:r w:rsidR="008D4AF4">
        <w:rPr>
          <w:sz w:val="28"/>
          <w:szCs w:val="28"/>
          <w:lang w:val="ru-RU"/>
        </w:rPr>
        <w:t xml:space="preserve">                       </w:t>
      </w:r>
      <w:r w:rsidR="001F71BB" w:rsidRPr="007B4EEF">
        <w:rPr>
          <w:sz w:val="28"/>
          <w:szCs w:val="28"/>
          <w:lang w:val="ru-RU"/>
        </w:rPr>
        <w:t>от</w:t>
      </w:r>
      <w:proofErr w:type="gramEnd"/>
      <w:r w:rsidR="001F71BB" w:rsidRPr="007B4EEF">
        <w:rPr>
          <w:sz w:val="28"/>
          <w:szCs w:val="28"/>
          <w:lang w:val="ru-RU"/>
        </w:rPr>
        <w:t xml:space="preserve"> 18 декабря 2006 года № 232-ФЗ «О внесении изменений </w:t>
      </w:r>
      <w:r w:rsidR="008D4AF4">
        <w:rPr>
          <w:sz w:val="28"/>
          <w:szCs w:val="28"/>
          <w:lang w:val="ru-RU"/>
        </w:rPr>
        <w:t xml:space="preserve">                                           </w:t>
      </w:r>
      <w:r w:rsidR="001F71BB" w:rsidRPr="007B4EEF">
        <w:rPr>
          <w:sz w:val="28"/>
          <w:szCs w:val="28"/>
          <w:lang w:val="ru-RU"/>
        </w:rPr>
        <w:t xml:space="preserve">в Градостроительный кодекс Российской Федерации и отдельные законодательные акты Российской Федерации», </w:t>
      </w:r>
      <w:proofErr w:type="spellStart"/>
      <w:r w:rsidR="001F71BB" w:rsidRPr="007B4EEF">
        <w:rPr>
          <w:sz w:val="28"/>
          <w:szCs w:val="28"/>
          <w:lang w:val="ru-RU"/>
        </w:rPr>
        <w:t>пп</w:t>
      </w:r>
      <w:proofErr w:type="spellEnd"/>
      <w:r w:rsidR="001F71BB" w:rsidRPr="007B4EEF">
        <w:rPr>
          <w:sz w:val="28"/>
          <w:szCs w:val="28"/>
          <w:lang w:val="ru-RU"/>
        </w:rPr>
        <w:t xml:space="preserve">. 53 – </w:t>
      </w:r>
      <w:proofErr w:type="spellStart"/>
      <w:r w:rsidR="001F71BB" w:rsidRPr="007B4EEF">
        <w:rPr>
          <w:sz w:val="28"/>
          <w:szCs w:val="28"/>
          <w:lang w:val="ru-RU"/>
        </w:rPr>
        <w:t>пп</w:t>
      </w:r>
      <w:proofErr w:type="spellEnd"/>
      <w:r w:rsidR="001F71BB" w:rsidRPr="007B4EEF">
        <w:rPr>
          <w:sz w:val="28"/>
          <w:szCs w:val="28"/>
          <w:lang w:val="ru-RU"/>
        </w:rPr>
        <w:t xml:space="preserve">. </w:t>
      </w:r>
      <w:r w:rsidR="000E54F6">
        <w:rPr>
          <w:sz w:val="28"/>
          <w:szCs w:val="28"/>
          <w:lang w:val="ru-RU"/>
        </w:rPr>
        <w:t xml:space="preserve">                                      </w:t>
      </w:r>
      <w:r w:rsidR="001F71BB" w:rsidRPr="007B4EEF">
        <w:rPr>
          <w:sz w:val="28"/>
          <w:szCs w:val="28"/>
          <w:lang w:val="ru-RU"/>
        </w:rPr>
        <w:t xml:space="preserve">57 ст. 1 Федерального закона от 24 июля 2007 года № 216-ФЗ «О внесении изменений в часть вторую Налогового кодекса Российской Федерации </w:t>
      </w:r>
      <w:r w:rsidR="008D4AF4">
        <w:rPr>
          <w:sz w:val="28"/>
          <w:szCs w:val="28"/>
          <w:lang w:val="ru-RU"/>
        </w:rPr>
        <w:t xml:space="preserve">                       </w:t>
      </w:r>
      <w:r w:rsidR="001F71BB" w:rsidRPr="007B4EEF">
        <w:rPr>
          <w:sz w:val="28"/>
          <w:szCs w:val="28"/>
          <w:lang w:val="ru-RU"/>
        </w:rPr>
        <w:t xml:space="preserve">и некоторые другие законодательные акты Российской Федерации», </w:t>
      </w:r>
      <w:r w:rsidRPr="007B4EEF">
        <w:rPr>
          <w:iCs/>
          <w:sz w:val="28"/>
          <w:szCs w:val="28"/>
          <w:lang w:val="ru-RU"/>
        </w:rPr>
        <w:t xml:space="preserve">Совет </w:t>
      </w:r>
      <w:proofErr w:type="spellStart"/>
      <w:r w:rsidRPr="007B4EEF">
        <w:rPr>
          <w:iCs/>
          <w:sz w:val="28"/>
          <w:szCs w:val="28"/>
          <w:lang w:val="ru-RU"/>
        </w:rPr>
        <w:t>Небугского</w:t>
      </w:r>
      <w:proofErr w:type="spellEnd"/>
      <w:r w:rsidRPr="007B4EEF">
        <w:rPr>
          <w:iCs/>
          <w:sz w:val="28"/>
          <w:szCs w:val="28"/>
          <w:lang w:val="ru-RU"/>
        </w:rPr>
        <w:t xml:space="preserve"> сельского поселения Туапсинского района</w:t>
      </w:r>
      <w:r w:rsidR="007B4EEF">
        <w:rPr>
          <w:iCs/>
          <w:sz w:val="28"/>
          <w:szCs w:val="28"/>
          <w:lang w:val="ru-RU"/>
        </w:rPr>
        <w:t xml:space="preserve"> </w:t>
      </w:r>
      <w:proofErr w:type="gramStart"/>
      <w:r w:rsidRPr="007B4EEF">
        <w:rPr>
          <w:iCs/>
          <w:sz w:val="28"/>
          <w:szCs w:val="28"/>
          <w:lang w:val="ru-RU"/>
        </w:rPr>
        <w:t>р</w:t>
      </w:r>
      <w:proofErr w:type="gramEnd"/>
      <w:r w:rsidRPr="007B4EEF">
        <w:rPr>
          <w:iCs/>
          <w:sz w:val="28"/>
          <w:szCs w:val="28"/>
          <w:lang w:val="ru-RU"/>
        </w:rPr>
        <w:t xml:space="preserve"> е ш и </w:t>
      </w:r>
      <w:proofErr w:type="gramStart"/>
      <w:r w:rsidRPr="007B4EEF">
        <w:rPr>
          <w:iCs/>
          <w:sz w:val="28"/>
          <w:szCs w:val="28"/>
          <w:lang w:val="ru-RU"/>
        </w:rPr>
        <w:t>л</w:t>
      </w:r>
      <w:proofErr w:type="gramEnd"/>
      <w:r w:rsidRPr="007B4EEF">
        <w:rPr>
          <w:iCs/>
          <w:sz w:val="28"/>
          <w:szCs w:val="28"/>
          <w:lang w:val="ru-RU"/>
        </w:rPr>
        <w:t>:</w:t>
      </w:r>
    </w:p>
    <w:p w:rsidR="00206A1B" w:rsidRPr="00206A1B" w:rsidRDefault="00206A1B" w:rsidP="00490823">
      <w:pPr>
        <w:ind w:firstLine="709"/>
        <w:jc w:val="both"/>
        <w:rPr>
          <w:iCs/>
          <w:sz w:val="28"/>
          <w:szCs w:val="28"/>
          <w:lang w:val="ru-RU"/>
        </w:rPr>
      </w:pPr>
      <w:r w:rsidRPr="00206A1B">
        <w:rPr>
          <w:iCs/>
          <w:sz w:val="28"/>
          <w:szCs w:val="28"/>
          <w:lang w:val="ru-RU"/>
        </w:rPr>
        <w:lastRenderedPageBreak/>
        <w:t>1.</w:t>
      </w:r>
      <w:r w:rsidR="008D4AF4">
        <w:rPr>
          <w:iCs/>
          <w:sz w:val="28"/>
          <w:szCs w:val="28"/>
          <w:lang w:val="ru-RU"/>
        </w:rPr>
        <w:t xml:space="preserve"> </w:t>
      </w:r>
      <w:r w:rsidRPr="001F71BB">
        <w:rPr>
          <w:iCs/>
          <w:sz w:val="28"/>
          <w:szCs w:val="28"/>
          <w:lang w:val="ru-RU"/>
        </w:rPr>
        <w:t>Установить</w:t>
      </w:r>
      <w:r w:rsidRPr="00206A1B">
        <w:rPr>
          <w:iCs/>
          <w:sz w:val="28"/>
          <w:szCs w:val="28"/>
          <w:lang w:val="ru-RU"/>
        </w:rPr>
        <w:t xml:space="preserve"> на территории </w:t>
      </w:r>
      <w:proofErr w:type="spellStart"/>
      <w:r w:rsidRPr="00206A1B">
        <w:rPr>
          <w:iCs/>
          <w:sz w:val="28"/>
          <w:szCs w:val="28"/>
          <w:lang w:val="ru-RU"/>
        </w:rPr>
        <w:t>Небугского</w:t>
      </w:r>
      <w:proofErr w:type="spellEnd"/>
      <w:r w:rsidRPr="00206A1B">
        <w:rPr>
          <w:iCs/>
          <w:sz w:val="28"/>
          <w:szCs w:val="28"/>
          <w:lang w:val="ru-RU"/>
        </w:rPr>
        <w:t xml:space="preserve"> сельского поселения Туапсинского района земельный налог, налоговые став</w:t>
      </w:r>
      <w:r w:rsidR="001F71BB">
        <w:rPr>
          <w:iCs/>
          <w:sz w:val="28"/>
          <w:szCs w:val="28"/>
          <w:lang w:val="ru-RU"/>
        </w:rPr>
        <w:t xml:space="preserve">ки, налоговые льготы, порядок </w:t>
      </w:r>
      <w:r w:rsidRPr="00206A1B">
        <w:rPr>
          <w:iCs/>
          <w:sz w:val="28"/>
          <w:szCs w:val="28"/>
          <w:lang w:val="ru-RU"/>
        </w:rPr>
        <w:t>уплаты налога.</w:t>
      </w:r>
    </w:p>
    <w:p w:rsidR="00206A1B" w:rsidRPr="00206A1B" w:rsidRDefault="00206A1B" w:rsidP="00490823">
      <w:pPr>
        <w:ind w:firstLine="709"/>
        <w:jc w:val="both"/>
        <w:rPr>
          <w:iCs/>
          <w:sz w:val="28"/>
          <w:szCs w:val="28"/>
          <w:lang w:val="ru-RU"/>
        </w:rPr>
      </w:pPr>
      <w:r w:rsidRPr="00206A1B">
        <w:rPr>
          <w:iCs/>
          <w:sz w:val="28"/>
          <w:szCs w:val="28"/>
          <w:lang w:val="ru-RU"/>
        </w:rPr>
        <w:t>2.</w:t>
      </w:r>
      <w:r w:rsidR="008D4AF4">
        <w:rPr>
          <w:iCs/>
          <w:sz w:val="28"/>
          <w:szCs w:val="28"/>
          <w:lang w:val="ru-RU"/>
        </w:rPr>
        <w:t xml:space="preserve"> </w:t>
      </w:r>
      <w:r w:rsidRPr="00206A1B">
        <w:rPr>
          <w:iCs/>
          <w:sz w:val="28"/>
          <w:szCs w:val="28"/>
          <w:lang w:val="ru-RU"/>
        </w:rPr>
        <w:t xml:space="preserve">Плательщики налога и объект налогообложения определяются </w:t>
      </w:r>
      <w:r w:rsidR="000E54F6">
        <w:rPr>
          <w:iCs/>
          <w:sz w:val="28"/>
          <w:szCs w:val="28"/>
          <w:lang w:val="ru-RU"/>
        </w:rPr>
        <w:t xml:space="preserve">                  </w:t>
      </w:r>
      <w:r w:rsidRPr="00206A1B">
        <w:rPr>
          <w:iCs/>
          <w:sz w:val="28"/>
          <w:szCs w:val="28"/>
          <w:lang w:val="ru-RU"/>
        </w:rPr>
        <w:t xml:space="preserve">в соответствии с действующим законодательством Российской Федерации </w:t>
      </w:r>
      <w:r w:rsidR="000E54F6">
        <w:rPr>
          <w:iCs/>
          <w:sz w:val="28"/>
          <w:szCs w:val="28"/>
          <w:lang w:val="ru-RU"/>
        </w:rPr>
        <w:t xml:space="preserve">                       </w:t>
      </w:r>
      <w:r w:rsidRPr="00206A1B">
        <w:rPr>
          <w:iCs/>
          <w:sz w:val="28"/>
          <w:szCs w:val="28"/>
          <w:lang w:val="ru-RU"/>
        </w:rPr>
        <w:t>и Краснодарского края.</w:t>
      </w:r>
    </w:p>
    <w:p w:rsidR="00206A1B" w:rsidRPr="00F671E2" w:rsidRDefault="00206A1B" w:rsidP="00490823">
      <w:pPr>
        <w:ind w:firstLine="709"/>
        <w:jc w:val="both"/>
        <w:rPr>
          <w:rFonts w:ascii="Calibri" w:hAnsi="Calibri"/>
          <w:iCs/>
          <w:sz w:val="28"/>
          <w:szCs w:val="28"/>
          <w:lang w:val="ru-RU"/>
        </w:rPr>
      </w:pPr>
      <w:r w:rsidRPr="00F671E2">
        <w:rPr>
          <w:iCs/>
          <w:sz w:val="28"/>
          <w:szCs w:val="28"/>
          <w:lang w:val="ru-RU"/>
        </w:rPr>
        <w:t>3.</w:t>
      </w:r>
      <w:r w:rsidR="005C1171" w:rsidRPr="005C1171">
        <w:rPr>
          <w:sz w:val="28"/>
          <w:szCs w:val="28"/>
          <w:lang w:val="ru-RU"/>
        </w:rPr>
        <w:t xml:space="preserve"> Установить ставки земельного налога по функциональному использованию земель поселения в процентах от их кадастровой стоимости (приложение)</w:t>
      </w:r>
      <w:r w:rsidRPr="00206A1B">
        <w:rPr>
          <w:iCs/>
          <w:sz w:val="28"/>
          <w:szCs w:val="28"/>
          <w:lang w:val="ru-RU"/>
        </w:rPr>
        <w:t>.</w:t>
      </w:r>
    </w:p>
    <w:p w:rsidR="00206A1B" w:rsidRDefault="005C1171" w:rsidP="00490823">
      <w:pPr>
        <w:ind w:firstLine="709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4</w:t>
      </w:r>
      <w:r w:rsidR="00206A1B" w:rsidRPr="00206A1B">
        <w:rPr>
          <w:iCs/>
          <w:sz w:val="28"/>
          <w:szCs w:val="28"/>
          <w:lang w:val="ru-RU"/>
        </w:rPr>
        <w:t>.</w:t>
      </w:r>
      <w:r w:rsidR="008D4AF4">
        <w:rPr>
          <w:iCs/>
          <w:sz w:val="28"/>
          <w:szCs w:val="28"/>
          <w:lang w:val="ru-RU"/>
        </w:rPr>
        <w:t xml:space="preserve"> </w:t>
      </w:r>
      <w:r w:rsidR="00206A1B" w:rsidRPr="00206A1B">
        <w:rPr>
          <w:iCs/>
          <w:sz w:val="28"/>
          <w:szCs w:val="28"/>
          <w:lang w:val="ru-RU"/>
        </w:rPr>
        <w:t xml:space="preserve">Установить, что для организаций и физических лиц, имеющих </w:t>
      </w:r>
      <w:r w:rsidR="000E54F6">
        <w:rPr>
          <w:iCs/>
          <w:sz w:val="28"/>
          <w:szCs w:val="28"/>
          <w:lang w:val="ru-RU"/>
        </w:rPr>
        <w:t xml:space="preserve">              </w:t>
      </w:r>
      <w:r w:rsidR="00206A1B" w:rsidRPr="00206A1B">
        <w:rPr>
          <w:iCs/>
          <w:sz w:val="28"/>
          <w:szCs w:val="28"/>
          <w:lang w:val="ru-RU"/>
        </w:rPr>
        <w:t xml:space="preserve">в собственности земельные участки, являющиеся объектом налогообложения </w:t>
      </w:r>
      <w:r w:rsidR="000E54F6">
        <w:rPr>
          <w:iCs/>
          <w:sz w:val="28"/>
          <w:szCs w:val="28"/>
          <w:lang w:val="ru-RU"/>
        </w:rPr>
        <w:t xml:space="preserve">            </w:t>
      </w:r>
      <w:r w:rsidR="00206A1B" w:rsidRPr="00206A1B">
        <w:rPr>
          <w:iCs/>
          <w:sz w:val="28"/>
          <w:szCs w:val="28"/>
          <w:lang w:val="ru-RU"/>
        </w:rPr>
        <w:t xml:space="preserve">на территории </w:t>
      </w:r>
      <w:proofErr w:type="spellStart"/>
      <w:r w:rsidR="00206A1B" w:rsidRPr="00206A1B">
        <w:rPr>
          <w:iCs/>
          <w:sz w:val="28"/>
          <w:szCs w:val="28"/>
          <w:lang w:val="ru-RU"/>
        </w:rPr>
        <w:t>Небугского</w:t>
      </w:r>
      <w:proofErr w:type="spellEnd"/>
      <w:r w:rsidR="00206A1B" w:rsidRPr="00206A1B">
        <w:rPr>
          <w:iCs/>
          <w:sz w:val="28"/>
          <w:szCs w:val="28"/>
          <w:lang w:val="ru-RU"/>
        </w:rPr>
        <w:t xml:space="preserve"> сельского поселения Туапсинского района, льготы, установленные  в соответствии со статьей 395 Налогового кодекса Российской Федерации от 29 ноября 2004 №141-ФЗ, действуют в полном объеме.</w:t>
      </w:r>
    </w:p>
    <w:p w:rsidR="005C1171" w:rsidRPr="005C1171" w:rsidRDefault="005C1171" w:rsidP="00490823">
      <w:pPr>
        <w:ind w:firstLine="709"/>
        <w:jc w:val="both"/>
        <w:rPr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5.</w:t>
      </w:r>
      <w:r w:rsidRPr="005C1171">
        <w:rPr>
          <w:sz w:val="28"/>
          <w:szCs w:val="28"/>
          <w:lang w:val="ru-RU"/>
        </w:rPr>
        <w:t xml:space="preserve"> </w:t>
      </w:r>
      <w:proofErr w:type="gramStart"/>
      <w:r w:rsidRPr="005C1171">
        <w:rPr>
          <w:sz w:val="28"/>
          <w:szCs w:val="28"/>
          <w:lang w:val="ru-RU"/>
        </w:rPr>
        <w:t>Предоставить льготы по уплате земельного налога членам многодетных семей в размере 50% от суммы исчисленного налога в отношении земельных участков, принадлежащих им на праве собственности, приобретённых по основаниям, предусмотренным Законом Краснодарского края от 26 декабря 2014</w:t>
      </w:r>
      <w:r w:rsidRPr="00042D02">
        <w:rPr>
          <w:sz w:val="28"/>
          <w:szCs w:val="28"/>
        </w:rPr>
        <w:t> </w:t>
      </w:r>
      <w:r w:rsidRPr="005C1171">
        <w:rPr>
          <w:sz w:val="28"/>
          <w:szCs w:val="28"/>
          <w:lang w:val="ru-RU"/>
        </w:rPr>
        <w:t>года №</w:t>
      </w:r>
      <w:r w:rsidRPr="00042D02">
        <w:rPr>
          <w:sz w:val="28"/>
          <w:szCs w:val="28"/>
        </w:rPr>
        <w:t> </w:t>
      </w:r>
      <w:r w:rsidRPr="005C1171">
        <w:rPr>
          <w:sz w:val="28"/>
          <w:szCs w:val="28"/>
          <w:lang w:val="ru-RU"/>
        </w:rPr>
        <w:t>3085-КЗ «О предоставлении гражданам, имеющим трёх и более детей, в собственность бесплатно земельных участков, находящихся в государственной или муниципальной собственности».</w:t>
      </w:r>
      <w:proofErr w:type="gramEnd"/>
    </w:p>
    <w:p w:rsidR="005C1171" w:rsidRPr="005C1171" w:rsidRDefault="005C1171" w:rsidP="00490823">
      <w:pPr>
        <w:ind w:firstLine="709"/>
        <w:jc w:val="both"/>
        <w:rPr>
          <w:sz w:val="28"/>
          <w:szCs w:val="28"/>
          <w:lang w:val="ru-RU"/>
        </w:rPr>
      </w:pPr>
      <w:r w:rsidRPr="005C1171">
        <w:rPr>
          <w:sz w:val="28"/>
          <w:szCs w:val="28"/>
          <w:lang w:val="ru-RU"/>
        </w:rPr>
        <w:t>Указанная льгота предоставляется в отношении одного земельного участка, находящегося в собственности налогоплательщика на его выбор.</w:t>
      </w:r>
    </w:p>
    <w:p w:rsidR="005C1171" w:rsidRPr="005C1171" w:rsidRDefault="005C1171" w:rsidP="00490823">
      <w:pPr>
        <w:ind w:firstLine="709"/>
        <w:jc w:val="both"/>
        <w:rPr>
          <w:sz w:val="28"/>
          <w:szCs w:val="28"/>
          <w:lang w:val="ru-RU"/>
        </w:rPr>
      </w:pPr>
      <w:r w:rsidRPr="005C1171">
        <w:rPr>
          <w:sz w:val="28"/>
          <w:szCs w:val="28"/>
          <w:lang w:val="ru-RU"/>
        </w:rPr>
        <w:t xml:space="preserve">Данная льгота применяется в отношении земельных участков, </w:t>
      </w:r>
      <w:r w:rsidR="000E54F6">
        <w:rPr>
          <w:sz w:val="28"/>
          <w:szCs w:val="28"/>
          <w:lang w:val="ru-RU"/>
        </w:rPr>
        <w:t xml:space="preserve">                    </w:t>
      </w:r>
      <w:r w:rsidRPr="005C1171">
        <w:rPr>
          <w:sz w:val="28"/>
          <w:szCs w:val="28"/>
          <w:lang w:val="ru-RU"/>
        </w:rPr>
        <w:t xml:space="preserve">не используемых в целях ведения предпринимательской деятельности и получения материальной выгоды. </w:t>
      </w:r>
    </w:p>
    <w:p w:rsidR="005C1171" w:rsidRPr="005C1171" w:rsidRDefault="005C1171" w:rsidP="00490823">
      <w:pPr>
        <w:ind w:firstLine="709"/>
        <w:jc w:val="both"/>
        <w:rPr>
          <w:sz w:val="28"/>
          <w:szCs w:val="28"/>
          <w:lang w:val="ru-RU"/>
        </w:rPr>
      </w:pPr>
      <w:r w:rsidRPr="005C1171">
        <w:rPr>
          <w:sz w:val="28"/>
          <w:szCs w:val="28"/>
          <w:lang w:val="ru-RU"/>
        </w:rPr>
        <w:t xml:space="preserve">В случае регистрации права общей долевой собственности и общей совместной собственности на земельный участок, льгота на выбранный объект предоставляется всем членам многодетной семьи, пропорционально его доле </w:t>
      </w:r>
      <w:r w:rsidR="000E54F6">
        <w:rPr>
          <w:sz w:val="28"/>
          <w:szCs w:val="28"/>
          <w:lang w:val="ru-RU"/>
        </w:rPr>
        <w:t xml:space="preserve">             </w:t>
      </w:r>
      <w:r w:rsidRPr="005C1171">
        <w:rPr>
          <w:sz w:val="28"/>
          <w:szCs w:val="28"/>
          <w:lang w:val="ru-RU"/>
        </w:rPr>
        <w:t>в общей долевой собственности.</w:t>
      </w:r>
    </w:p>
    <w:p w:rsidR="00206A1B" w:rsidRPr="00206A1B" w:rsidRDefault="00206A1B" w:rsidP="00490823">
      <w:pPr>
        <w:ind w:firstLine="709"/>
        <w:jc w:val="both"/>
        <w:rPr>
          <w:iCs/>
          <w:sz w:val="28"/>
          <w:szCs w:val="28"/>
          <w:lang w:val="ru-RU"/>
        </w:rPr>
      </w:pPr>
      <w:r w:rsidRPr="00206A1B">
        <w:rPr>
          <w:iCs/>
          <w:sz w:val="28"/>
          <w:szCs w:val="28"/>
          <w:lang w:val="ru-RU"/>
        </w:rPr>
        <w:t>6.</w:t>
      </w:r>
      <w:r w:rsidR="008D4AF4">
        <w:rPr>
          <w:iCs/>
          <w:sz w:val="28"/>
          <w:szCs w:val="28"/>
          <w:lang w:val="ru-RU"/>
        </w:rPr>
        <w:t xml:space="preserve"> </w:t>
      </w:r>
      <w:r w:rsidRPr="00206A1B">
        <w:rPr>
          <w:iCs/>
          <w:sz w:val="28"/>
          <w:szCs w:val="28"/>
          <w:lang w:val="ru-RU"/>
        </w:rPr>
        <w:t>От уплаты земельного налога освободить:</w:t>
      </w:r>
    </w:p>
    <w:p w:rsidR="009426CA" w:rsidRPr="00364BBC" w:rsidRDefault="009426CA" w:rsidP="00490823">
      <w:pPr>
        <w:tabs>
          <w:tab w:val="num" w:pos="0"/>
          <w:tab w:val="left" w:pos="900"/>
          <w:tab w:val="left" w:pos="1080"/>
        </w:tabs>
        <w:ind w:firstLine="709"/>
        <w:jc w:val="both"/>
        <w:rPr>
          <w:color w:val="000000"/>
          <w:spacing w:val="-2"/>
          <w:sz w:val="28"/>
          <w:szCs w:val="28"/>
          <w:lang w:val="ru-RU"/>
        </w:rPr>
      </w:pPr>
      <w:r w:rsidRPr="00364BBC">
        <w:rPr>
          <w:color w:val="000000"/>
          <w:spacing w:val="-2"/>
          <w:sz w:val="28"/>
          <w:szCs w:val="28"/>
          <w:lang w:val="ru-RU"/>
        </w:rPr>
        <w:t>6.1.</w:t>
      </w:r>
      <w:r w:rsidR="008D4AF4">
        <w:rPr>
          <w:color w:val="000000"/>
          <w:spacing w:val="-2"/>
          <w:sz w:val="28"/>
          <w:szCs w:val="28"/>
          <w:lang w:val="ru-RU"/>
        </w:rPr>
        <w:t xml:space="preserve"> </w:t>
      </w:r>
      <w:r w:rsidRPr="00364BBC">
        <w:rPr>
          <w:color w:val="000000"/>
          <w:spacing w:val="-2"/>
          <w:sz w:val="28"/>
          <w:szCs w:val="28"/>
          <w:lang w:val="ru-RU"/>
        </w:rPr>
        <w:t>о</w:t>
      </w:r>
      <w:r w:rsidRPr="00364BBC">
        <w:rPr>
          <w:iCs/>
          <w:sz w:val="28"/>
          <w:szCs w:val="28"/>
          <w:lang w:val="ru-RU"/>
        </w:rPr>
        <w:t xml:space="preserve">рганы местного самоуправления </w:t>
      </w:r>
      <w:proofErr w:type="spellStart"/>
      <w:r w:rsidRPr="00364BBC">
        <w:rPr>
          <w:iCs/>
          <w:sz w:val="28"/>
          <w:szCs w:val="28"/>
          <w:lang w:val="ru-RU"/>
        </w:rPr>
        <w:t>Небугского</w:t>
      </w:r>
      <w:proofErr w:type="spellEnd"/>
      <w:r w:rsidRPr="00364BBC">
        <w:rPr>
          <w:iCs/>
          <w:sz w:val="28"/>
          <w:szCs w:val="28"/>
          <w:lang w:val="ru-RU"/>
        </w:rPr>
        <w:t xml:space="preserve"> сельского поселения Туапсинского района</w:t>
      </w:r>
      <w:r w:rsidRPr="00364BBC">
        <w:rPr>
          <w:color w:val="000000"/>
          <w:spacing w:val="-2"/>
          <w:sz w:val="28"/>
          <w:szCs w:val="28"/>
          <w:lang w:val="ru-RU"/>
        </w:rPr>
        <w:t xml:space="preserve">. </w:t>
      </w:r>
    </w:p>
    <w:p w:rsidR="009426CA" w:rsidRPr="00364BBC" w:rsidRDefault="009426CA" w:rsidP="00490823">
      <w:pPr>
        <w:tabs>
          <w:tab w:val="num" w:pos="0"/>
          <w:tab w:val="left" w:pos="900"/>
          <w:tab w:val="left" w:pos="1080"/>
        </w:tabs>
        <w:ind w:firstLine="709"/>
        <w:jc w:val="both"/>
        <w:rPr>
          <w:sz w:val="28"/>
          <w:szCs w:val="28"/>
          <w:lang w:val="ru-RU"/>
        </w:rPr>
      </w:pPr>
      <w:r w:rsidRPr="00364BBC">
        <w:rPr>
          <w:sz w:val="28"/>
          <w:szCs w:val="28"/>
          <w:lang w:val="ru-RU"/>
        </w:rPr>
        <w:t>6.2.</w:t>
      </w:r>
      <w:r w:rsidR="008D4AF4">
        <w:rPr>
          <w:sz w:val="28"/>
          <w:szCs w:val="28"/>
          <w:lang w:val="ru-RU"/>
        </w:rPr>
        <w:t xml:space="preserve"> </w:t>
      </w:r>
      <w:r w:rsidRPr="00364BBC">
        <w:rPr>
          <w:sz w:val="28"/>
          <w:szCs w:val="28"/>
          <w:lang w:val="ru-RU"/>
        </w:rPr>
        <w:t>м</w:t>
      </w:r>
      <w:r w:rsidRPr="00364BBC">
        <w:rPr>
          <w:iCs/>
          <w:sz w:val="28"/>
          <w:szCs w:val="28"/>
          <w:lang w:val="ru-RU"/>
        </w:rPr>
        <w:t xml:space="preserve">униципальные учреждения </w:t>
      </w:r>
      <w:proofErr w:type="spellStart"/>
      <w:r w:rsidRPr="00364BBC">
        <w:rPr>
          <w:iCs/>
          <w:sz w:val="28"/>
          <w:szCs w:val="28"/>
          <w:lang w:val="ru-RU"/>
        </w:rPr>
        <w:t>Небугского</w:t>
      </w:r>
      <w:proofErr w:type="spellEnd"/>
      <w:r w:rsidRPr="00364BBC">
        <w:rPr>
          <w:iCs/>
          <w:sz w:val="28"/>
          <w:szCs w:val="28"/>
          <w:lang w:val="ru-RU"/>
        </w:rPr>
        <w:t xml:space="preserve"> сельского поселения Туапсинского района</w:t>
      </w:r>
      <w:r w:rsidRPr="00364BBC">
        <w:rPr>
          <w:sz w:val="28"/>
          <w:szCs w:val="28"/>
          <w:lang w:val="ru-RU"/>
        </w:rPr>
        <w:t>.</w:t>
      </w:r>
    </w:p>
    <w:p w:rsidR="009426CA" w:rsidRPr="00364BBC" w:rsidRDefault="009426CA" w:rsidP="00490823">
      <w:pPr>
        <w:ind w:firstLine="709"/>
        <w:jc w:val="both"/>
        <w:rPr>
          <w:iCs/>
          <w:sz w:val="28"/>
          <w:szCs w:val="28"/>
          <w:lang w:val="ru-RU"/>
        </w:rPr>
      </w:pPr>
      <w:r w:rsidRPr="00364BBC">
        <w:rPr>
          <w:iCs/>
          <w:sz w:val="28"/>
          <w:szCs w:val="28"/>
          <w:lang w:val="ru-RU"/>
        </w:rPr>
        <w:t>6.3.</w:t>
      </w:r>
      <w:r w:rsidR="008D4AF4">
        <w:rPr>
          <w:iCs/>
          <w:sz w:val="28"/>
          <w:szCs w:val="28"/>
          <w:lang w:val="ru-RU"/>
        </w:rPr>
        <w:t xml:space="preserve"> </w:t>
      </w:r>
      <w:r w:rsidRPr="00364BBC">
        <w:rPr>
          <w:iCs/>
          <w:sz w:val="28"/>
          <w:szCs w:val="28"/>
          <w:lang w:val="ru-RU"/>
        </w:rPr>
        <w:t>с</w:t>
      </w:r>
      <w:r>
        <w:rPr>
          <w:iCs/>
          <w:sz w:val="28"/>
          <w:szCs w:val="28"/>
          <w:lang w:val="ru-RU"/>
        </w:rPr>
        <w:t>ледующие</w:t>
      </w:r>
      <w:r w:rsidRPr="00364BBC">
        <w:rPr>
          <w:iCs/>
          <w:sz w:val="28"/>
          <w:szCs w:val="28"/>
          <w:lang w:val="ru-RU"/>
        </w:rPr>
        <w:t xml:space="preserve"> категории налогоплательщиков физических лиц </w:t>
      </w:r>
      <w:r w:rsidR="000E54F6">
        <w:rPr>
          <w:iCs/>
          <w:sz w:val="28"/>
          <w:szCs w:val="28"/>
          <w:lang w:val="ru-RU"/>
        </w:rPr>
        <w:t xml:space="preserve">                       </w:t>
      </w:r>
      <w:r w:rsidRPr="00364BBC">
        <w:rPr>
          <w:iCs/>
          <w:sz w:val="28"/>
          <w:szCs w:val="28"/>
          <w:lang w:val="ru-RU"/>
        </w:rPr>
        <w:t>за земельные участки, не используемые для осуществления предпринимательской деятельности:</w:t>
      </w:r>
    </w:p>
    <w:p w:rsidR="005C1171" w:rsidRPr="005C1171" w:rsidRDefault="005C1171" w:rsidP="004908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C1171">
        <w:rPr>
          <w:sz w:val="28"/>
          <w:szCs w:val="28"/>
          <w:lang w:val="ru-RU"/>
        </w:rPr>
        <w:t>6.</w:t>
      </w:r>
      <w:r>
        <w:rPr>
          <w:sz w:val="28"/>
          <w:szCs w:val="28"/>
          <w:lang w:val="ru-RU"/>
        </w:rPr>
        <w:t>3</w:t>
      </w:r>
      <w:r w:rsidRPr="005C1171">
        <w:rPr>
          <w:sz w:val="28"/>
          <w:szCs w:val="28"/>
          <w:lang w:val="ru-RU"/>
        </w:rPr>
        <w:t>.1. Героев Советского Союза, Героев Российской Федерации, Героев Социалистического Труда и полных кавалеров орденов Славы;</w:t>
      </w:r>
    </w:p>
    <w:p w:rsidR="005C1171" w:rsidRPr="005C1171" w:rsidRDefault="005C1171" w:rsidP="004908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C1171">
        <w:rPr>
          <w:sz w:val="28"/>
          <w:szCs w:val="28"/>
          <w:lang w:val="ru-RU"/>
        </w:rPr>
        <w:t>6.</w:t>
      </w:r>
      <w:r>
        <w:rPr>
          <w:sz w:val="28"/>
          <w:szCs w:val="28"/>
          <w:lang w:val="ru-RU"/>
        </w:rPr>
        <w:t>3</w:t>
      </w:r>
      <w:r w:rsidRPr="005C1171">
        <w:rPr>
          <w:sz w:val="28"/>
          <w:szCs w:val="28"/>
          <w:lang w:val="ru-RU"/>
        </w:rPr>
        <w:t xml:space="preserve">.2. Инвалидов, имеющих </w:t>
      </w:r>
      <w:r w:rsidRPr="00042D02">
        <w:rPr>
          <w:sz w:val="28"/>
          <w:szCs w:val="28"/>
        </w:rPr>
        <w:t>III</w:t>
      </w:r>
      <w:r w:rsidRPr="005C1171">
        <w:rPr>
          <w:sz w:val="28"/>
          <w:szCs w:val="28"/>
          <w:lang w:val="ru-RU"/>
        </w:rPr>
        <w:t xml:space="preserve"> степень ограничения способности </w:t>
      </w:r>
      <w:r w:rsidR="000E54F6">
        <w:rPr>
          <w:sz w:val="28"/>
          <w:szCs w:val="28"/>
          <w:lang w:val="ru-RU"/>
        </w:rPr>
        <w:t xml:space="preserve">                </w:t>
      </w:r>
      <w:r w:rsidRPr="005C1171">
        <w:rPr>
          <w:sz w:val="28"/>
          <w:szCs w:val="28"/>
          <w:lang w:val="ru-RU"/>
        </w:rPr>
        <w:t xml:space="preserve">к трудовой деятельности, а также лиц, которые имеют </w:t>
      </w:r>
      <w:r w:rsidRPr="00042D02">
        <w:rPr>
          <w:sz w:val="28"/>
          <w:szCs w:val="28"/>
        </w:rPr>
        <w:t>I</w:t>
      </w:r>
      <w:r w:rsidRPr="005C1171">
        <w:rPr>
          <w:sz w:val="28"/>
          <w:szCs w:val="28"/>
          <w:lang w:val="ru-RU"/>
        </w:rPr>
        <w:t xml:space="preserve"> и </w:t>
      </w:r>
      <w:r w:rsidRPr="00042D02">
        <w:rPr>
          <w:sz w:val="28"/>
          <w:szCs w:val="28"/>
        </w:rPr>
        <w:t>II</w:t>
      </w:r>
      <w:r w:rsidRPr="005C1171">
        <w:rPr>
          <w:sz w:val="28"/>
          <w:szCs w:val="28"/>
          <w:lang w:val="ru-RU"/>
        </w:rPr>
        <w:t xml:space="preserve"> группу инвалидности, установленную до 1 января 2004 года, без вынесения заключения о степени ограничения способности к трудовой деятельности;</w:t>
      </w:r>
    </w:p>
    <w:p w:rsidR="005C1171" w:rsidRPr="005C1171" w:rsidRDefault="005C1171" w:rsidP="004908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C1171">
        <w:rPr>
          <w:sz w:val="28"/>
          <w:szCs w:val="28"/>
          <w:lang w:val="ru-RU"/>
        </w:rPr>
        <w:t>6.</w:t>
      </w:r>
      <w:r>
        <w:rPr>
          <w:sz w:val="28"/>
          <w:szCs w:val="28"/>
          <w:lang w:val="ru-RU"/>
        </w:rPr>
        <w:t>3</w:t>
      </w:r>
      <w:r w:rsidRPr="005C1171">
        <w:rPr>
          <w:sz w:val="28"/>
          <w:szCs w:val="28"/>
          <w:lang w:val="ru-RU"/>
        </w:rPr>
        <w:t>.3. Инвалидов с детства;</w:t>
      </w:r>
    </w:p>
    <w:p w:rsidR="005C1171" w:rsidRPr="005C1171" w:rsidRDefault="005C1171" w:rsidP="004908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C1171">
        <w:rPr>
          <w:sz w:val="28"/>
          <w:szCs w:val="28"/>
          <w:lang w:val="ru-RU"/>
        </w:rPr>
        <w:t>6.</w:t>
      </w:r>
      <w:r>
        <w:rPr>
          <w:sz w:val="28"/>
          <w:szCs w:val="28"/>
          <w:lang w:val="ru-RU"/>
        </w:rPr>
        <w:t>3</w:t>
      </w:r>
      <w:r w:rsidRPr="005C1171">
        <w:rPr>
          <w:sz w:val="28"/>
          <w:szCs w:val="28"/>
          <w:lang w:val="ru-RU"/>
        </w:rPr>
        <w:t>.4. Ветеранов и инвалидов Великой Отечественной войны, а также ветеранов и инвалидов боевых действий;</w:t>
      </w:r>
    </w:p>
    <w:p w:rsidR="005C1171" w:rsidRPr="005C1171" w:rsidRDefault="005C1171" w:rsidP="004908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C1171">
        <w:rPr>
          <w:sz w:val="28"/>
          <w:szCs w:val="28"/>
          <w:lang w:val="ru-RU"/>
        </w:rPr>
        <w:lastRenderedPageBreak/>
        <w:t>6.</w:t>
      </w:r>
      <w:r>
        <w:rPr>
          <w:sz w:val="28"/>
          <w:szCs w:val="28"/>
          <w:lang w:val="ru-RU"/>
        </w:rPr>
        <w:t>3</w:t>
      </w:r>
      <w:r w:rsidRPr="005C1171">
        <w:rPr>
          <w:sz w:val="28"/>
          <w:szCs w:val="28"/>
          <w:lang w:val="ru-RU"/>
        </w:rPr>
        <w:t xml:space="preserve">.5. </w:t>
      </w:r>
      <w:proofErr w:type="gramStart"/>
      <w:r w:rsidRPr="005C1171">
        <w:rPr>
          <w:sz w:val="28"/>
          <w:szCs w:val="28"/>
          <w:lang w:val="ru-RU"/>
        </w:rPr>
        <w:t>Физических лиц, имеющих право на получение социальной поддержки в соответствии с Законом Российской Федерации от 15 мая 1991года № 1244-</w:t>
      </w:r>
      <w:r w:rsidRPr="00042D02">
        <w:rPr>
          <w:sz w:val="28"/>
          <w:szCs w:val="28"/>
        </w:rPr>
        <w:t>I</w:t>
      </w:r>
      <w:r w:rsidRPr="005C1171">
        <w:rPr>
          <w:sz w:val="28"/>
          <w:szCs w:val="28"/>
          <w:lang w:val="ru-RU"/>
        </w:rPr>
        <w:t xml:space="preserve"> «О социальной защите граждан, подвергшихся воздействию радиации вследствие катастрофы на Чернобыльской АЭС»,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</w:t>
      </w:r>
      <w:proofErr w:type="gramEnd"/>
      <w:r w:rsidRPr="005C1171">
        <w:rPr>
          <w:sz w:val="28"/>
          <w:szCs w:val="28"/>
          <w:lang w:val="ru-RU"/>
        </w:rPr>
        <w:t xml:space="preserve"> отходов в реку </w:t>
      </w:r>
      <w:proofErr w:type="spellStart"/>
      <w:r w:rsidRPr="005C1171">
        <w:rPr>
          <w:sz w:val="28"/>
          <w:szCs w:val="28"/>
          <w:lang w:val="ru-RU"/>
        </w:rPr>
        <w:t>Теча</w:t>
      </w:r>
      <w:proofErr w:type="spellEnd"/>
      <w:r w:rsidRPr="005C1171">
        <w:rPr>
          <w:sz w:val="28"/>
          <w:szCs w:val="28"/>
          <w:lang w:val="ru-RU"/>
        </w:rPr>
        <w:t xml:space="preserve">» и Федеральным законом от 10 января </w:t>
      </w:r>
      <w:r w:rsidR="008D4AF4">
        <w:rPr>
          <w:sz w:val="28"/>
          <w:szCs w:val="28"/>
          <w:lang w:val="ru-RU"/>
        </w:rPr>
        <w:t xml:space="preserve">     </w:t>
      </w:r>
      <w:r w:rsidRPr="005C1171">
        <w:rPr>
          <w:sz w:val="28"/>
          <w:szCs w:val="28"/>
          <w:lang w:val="ru-RU"/>
        </w:rPr>
        <w:t xml:space="preserve">2002 № 2-ФЗ «О социальных гарантиях гражданам, подвергшимся радиационному воздействию вследствие ядерных испытаний </w:t>
      </w:r>
      <w:r w:rsidR="000E54F6">
        <w:rPr>
          <w:sz w:val="28"/>
          <w:szCs w:val="28"/>
          <w:lang w:val="ru-RU"/>
        </w:rPr>
        <w:t xml:space="preserve">                                    </w:t>
      </w:r>
      <w:r w:rsidRPr="005C1171">
        <w:rPr>
          <w:sz w:val="28"/>
          <w:szCs w:val="28"/>
          <w:lang w:val="ru-RU"/>
        </w:rPr>
        <w:t>на Семипалатинском полигоне»;</w:t>
      </w:r>
    </w:p>
    <w:p w:rsidR="005C1171" w:rsidRPr="005C1171" w:rsidRDefault="005C1171" w:rsidP="004908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C1171">
        <w:rPr>
          <w:sz w:val="28"/>
          <w:szCs w:val="28"/>
          <w:lang w:val="ru-RU"/>
        </w:rPr>
        <w:t>6.</w:t>
      </w:r>
      <w:r>
        <w:rPr>
          <w:sz w:val="28"/>
          <w:szCs w:val="28"/>
          <w:lang w:val="ru-RU"/>
        </w:rPr>
        <w:t>3</w:t>
      </w:r>
      <w:r w:rsidRPr="005C1171">
        <w:rPr>
          <w:sz w:val="28"/>
          <w:szCs w:val="28"/>
          <w:lang w:val="ru-RU"/>
        </w:rPr>
        <w:t xml:space="preserve">.6.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</w:t>
      </w:r>
      <w:r w:rsidR="000E54F6">
        <w:rPr>
          <w:sz w:val="28"/>
          <w:szCs w:val="28"/>
          <w:lang w:val="ru-RU"/>
        </w:rPr>
        <w:t xml:space="preserve">              </w:t>
      </w:r>
      <w:r w:rsidRPr="005C1171">
        <w:rPr>
          <w:sz w:val="28"/>
          <w:szCs w:val="28"/>
          <w:lang w:val="ru-RU"/>
        </w:rPr>
        <w:t>и военных объектах;</w:t>
      </w:r>
    </w:p>
    <w:p w:rsidR="005C1171" w:rsidRPr="005C1171" w:rsidRDefault="005C1171" w:rsidP="004908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C1171">
        <w:rPr>
          <w:sz w:val="28"/>
          <w:szCs w:val="28"/>
          <w:lang w:val="ru-RU"/>
        </w:rPr>
        <w:t>6.</w:t>
      </w:r>
      <w:r>
        <w:rPr>
          <w:sz w:val="28"/>
          <w:szCs w:val="28"/>
          <w:lang w:val="ru-RU"/>
        </w:rPr>
        <w:t>3</w:t>
      </w:r>
      <w:r w:rsidRPr="005C1171">
        <w:rPr>
          <w:sz w:val="28"/>
          <w:szCs w:val="28"/>
          <w:lang w:val="ru-RU"/>
        </w:rPr>
        <w:t>.7.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5C1171" w:rsidRPr="005C1171" w:rsidRDefault="005C1171" w:rsidP="0049082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5C1171">
        <w:rPr>
          <w:sz w:val="28"/>
          <w:szCs w:val="28"/>
          <w:lang w:val="ru-RU"/>
        </w:rPr>
        <w:t>6.</w:t>
      </w:r>
      <w:r>
        <w:rPr>
          <w:sz w:val="28"/>
          <w:szCs w:val="28"/>
          <w:lang w:val="ru-RU"/>
        </w:rPr>
        <w:t>3</w:t>
      </w:r>
      <w:r w:rsidRPr="005C1171">
        <w:rPr>
          <w:sz w:val="28"/>
          <w:szCs w:val="28"/>
          <w:lang w:val="ru-RU"/>
        </w:rPr>
        <w:t>.8.</w:t>
      </w:r>
      <w:r w:rsidR="008D4AF4">
        <w:rPr>
          <w:sz w:val="28"/>
          <w:szCs w:val="28"/>
          <w:lang w:val="ru-RU"/>
        </w:rPr>
        <w:t xml:space="preserve"> </w:t>
      </w:r>
      <w:r w:rsidRPr="005C1171">
        <w:rPr>
          <w:color w:val="000000"/>
          <w:sz w:val="28"/>
          <w:szCs w:val="28"/>
          <w:lang w:val="ru-RU"/>
        </w:rPr>
        <w:t>Физических лиц,</w:t>
      </w:r>
      <w:r w:rsidR="00567472">
        <w:rPr>
          <w:color w:val="000000"/>
          <w:sz w:val="28"/>
          <w:szCs w:val="28"/>
          <w:lang w:val="ru-RU"/>
        </w:rPr>
        <w:t xml:space="preserve"> </w:t>
      </w:r>
      <w:r w:rsidRPr="005C1171">
        <w:rPr>
          <w:color w:val="000000"/>
          <w:sz w:val="28"/>
          <w:szCs w:val="28"/>
          <w:lang w:val="ru-RU"/>
        </w:rPr>
        <w:t>достигших возраста 60 и 55 лет (соответственно мужчины и женщины), имеющих земельные участки, на которых расположены дома индивидуальной жилой застройки.</w:t>
      </w:r>
    </w:p>
    <w:p w:rsidR="005C1171" w:rsidRPr="005C1171" w:rsidRDefault="005C1171" w:rsidP="00490823">
      <w:pPr>
        <w:ind w:firstLine="709"/>
        <w:jc w:val="both"/>
        <w:rPr>
          <w:b/>
          <w:sz w:val="28"/>
          <w:szCs w:val="28"/>
          <w:u w:val="single"/>
          <w:lang w:val="ru-RU"/>
        </w:rPr>
      </w:pPr>
      <w:r w:rsidRPr="005C1171">
        <w:rPr>
          <w:color w:val="000000"/>
          <w:sz w:val="28"/>
          <w:szCs w:val="28"/>
          <w:lang w:val="ru-RU"/>
        </w:rPr>
        <w:t>Указанная льгота предоставляется только в отношении одного земельного участка.</w:t>
      </w:r>
    </w:p>
    <w:p w:rsidR="00206A1B" w:rsidRPr="002E3A58" w:rsidRDefault="00206A1B" w:rsidP="00490823">
      <w:pPr>
        <w:ind w:firstLine="709"/>
        <w:jc w:val="both"/>
        <w:rPr>
          <w:iCs/>
          <w:sz w:val="28"/>
          <w:szCs w:val="28"/>
          <w:lang w:val="ru-RU"/>
        </w:rPr>
      </w:pPr>
      <w:r w:rsidRPr="002E3A58">
        <w:rPr>
          <w:iCs/>
          <w:sz w:val="28"/>
          <w:szCs w:val="28"/>
          <w:lang w:val="ru-RU"/>
        </w:rPr>
        <w:t>7.</w:t>
      </w:r>
      <w:r w:rsidR="008D4AF4">
        <w:rPr>
          <w:iCs/>
          <w:sz w:val="28"/>
          <w:szCs w:val="28"/>
          <w:lang w:val="ru-RU"/>
        </w:rPr>
        <w:t xml:space="preserve"> </w:t>
      </w:r>
      <w:r w:rsidRPr="002E3A58">
        <w:rPr>
          <w:iCs/>
          <w:sz w:val="28"/>
          <w:szCs w:val="28"/>
          <w:lang w:val="ru-RU"/>
        </w:rPr>
        <w:t>Льгота по земельному налогу налого</w:t>
      </w:r>
      <w:r w:rsidR="00115F37" w:rsidRPr="002E3A58">
        <w:rPr>
          <w:iCs/>
          <w:sz w:val="28"/>
          <w:szCs w:val="28"/>
          <w:lang w:val="ru-RU"/>
        </w:rPr>
        <w:t xml:space="preserve">плательщикам, указанным </w:t>
      </w:r>
      <w:r w:rsidR="008D4AF4">
        <w:rPr>
          <w:iCs/>
          <w:sz w:val="28"/>
          <w:szCs w:val="28"/>
          <w:lang w:val="ru-RU"/>
        </w:rPr>
        <w:t xml:space="preserve">                   </w:t>
      </w:r>
      <w:r w:rsidR="00115F37" w:rsidRPr="002E3A58">
        <w:rPr>
          <w:iCs/>
          <w:sz w:val="28"/>
          <w:szCs w:val="28"/>
          <w:lang w:val="ru-RU"/>
        </w:rPr>
        <w:t>в п. 6.3.1-6.3</w:t>
      </w:r>
      <w:r w:rsidR="009426CA">
        <w:rPr>
          <w:iCs/>
          <w:sz w:val="28"/>
          <w:szCs w:val="28"/>
          <w:lang w:val="ru-RU"/>
        </w:rPr>
        <w:t>.</w:t>
      </w:r>
      <w:r w:rsidR="005C1171">
        <w:rPr>
          <w:iCs/>
          <w:sz w:val="28"/>
          <w:szCs w:val="28"/>
          <w:lang w:val="ru-RU"/>
        </w:rPr>
        <w:t>8</w:t>
      </w:r>
      <w:r w:rsidRPr="002E3A58">
        <w:rPr>
          <w:iCs/>
          <w:sz w:val="28"/>
          <w:szCs w:val="28"/>
          <w:lang w:val="ru-RU"/>
        </w:rPr>
        <w:t xml:space="preserve"> настоящего решения предоставляются в отношении одного земельного участка по выбору налогоплательщика.</w:t>
      </w:r>
    </w:p>
    <w:p w:rsidR="005C1171" w:rsidRPr="00042D02" w:rsidRDefault="005C1171" w:rsidP="00490823">
      <w:pPr>
        <w:pStyle w:val="30"/>
        <w:ind w:firstLine="709"/>
        <w:rPr>
          <w:b w:val="0"/>
          <w:bCs w:val="0"/>
          <w:sz w:val="28"/>
          <w:szCs w:val="28"/>
          <w:lang w:eastAsia="ru-RU"/>
        </w:rPr>
      </w:pPr>
      <w:bookmarkStart w:id="0" w:name="sub_11"/>
      <w:r w:rsidRPr="00042D02">
        <w:rPr>
          <w:b w:val="0"/>
          <w:sz w:val="28"/>
          <w:szCs w:val="28"/>
        </w:rPr>
        <w:t>8.</w:t>
      </w:r>
      <w:r w:rsidR="008D4AF4">
        <w:rPr>
          <w:b w:val="0"/>
          <w:sz w:val="28"/>
          <w:szCs w:val="28"/>
        </w:rPr>
        <w:t xml:space="preserve"> </w:t>
      </w:r>
      <w:r w:rsidRPr="00042D02">
        <w:rPr>
          <w:b w:val="0"/>
          <w:sz w:val="28"/>
          <w:szCs w:val="28"/>
        </w:rPr>
        <w:t xml:space="preserve">Налогоплательщики, имеющие право на налоговые льготы, в том числе в виде налогового вычета, установленные законодательством о налогах </w:t>
      </w:r>
      <w:r w:rsidR="000E54F6">
        <w:rPr>
          <w:b w:val="0"/>
          <w:sz w:val="28"/>
          <w:szCs w:val="28"/>
        </w:rPr>
        <w:t xml:space="preserve">                       </w:t>
      </w:r>
      <w:r w:rsidRPr="00042D02">
        <w:rPr>
          <w:b w:val="0"/>
          <w:sz w:val="28"/>
          <w:szCs w:val="28"/>
        </w:rPr>
        <w:t xml:space="preserve">и сборах, представляют в налоговый орган по своему выбору заявление </w:t>
      </w:r>
      <w:r w:rsidR="000E54F6">
        <w:rPr>
          <w:b w:val="0"/>
          <w:sz w:val="28"/>
          <w:szCs w:val="28"/>
        </w:rPr>
        <w:t xml:space="preserve">               </w:t>
      </w:r>
      <w:r w:rsidRPr="00042D02">
        <w:rPr>
          <w:b w:val="0"/>
          <w:sz w:val="28"/>
          <w:szCs w:val="28"/>
        </w:rPr>
        <w:t>о предоставлении налоговой льготы, а также вправе представить документы, подтверждающие право налогоплательщика на налоговую льготу</w:t>
      </w:r>
      <w:r w:rsidRPr="00042D02">
        <w:rPr>
          <w:b w:val="0"/>
          <w:bCs w:val="0"/>
          <w:sz w:val="28"/>
          <w:szCs w:val="28"/>
          <w:lang w:eastAsia="ru-RU"/>
        </w:rPr>
        <w:t>.</w:t>
      </w:r>
      <w:r>
        <w:rPr>
          <w:b w:val="0"/>
          <w:bCs w:val="0"/>
          <w:sz w:val="28"/>
          <w:szCs w:val="28"/>
          <w:lang w:eastAsia="ru-RU"/>
        </w:rPr>
        <w:t xml:space="preserve"> </w:t>
      </w:r>
      <w:r w:rsidRPr="00042D02">
        <w:rPr>
          <w:b w:val="0"/>
          <w:bCs w:val="0"/>
          <w:sz w:val="28"/>
          <w:szCs w:val="28"/>
        </w:rPr>
        <w:t xml:space="preserve">Указанные заявление и документы могут быть представлены в налоговый орган через многофункциональный центр предоставления государственных </w:t>
      </w:r>
      <w:r w:rsidR="000E54F6">
        <w:rPr>
          <w:b w:val="0"/>
          <w:bCs w:val="0"/>
          <w:sz w:val="28"/>
          <w:szCs w:val="28"/>
        </w:rPr>
        <w:t xml:space="preserve">                             </w:t>
      </w:r>
      <w:r w:rsidRPr="00042D02">
        <w:rPr>
          <w:b w:val="0"/>
          <w:bCs w:val="0"/>
          <w:sz w:val="28"/>
          <w:szCs w:val="28"/>
        </w:rPr>
        <w:t>и муниципальных услуг.</w:t>
      </w:r>
    </w:p>
    <w:p w:rsidR="005C1171" w:rsidRPr="005C1171" w:rsidRDefault="005C1171" w:rsidP="00490823">
      <w:pPr>
        <w:ind w:firstLine="709"/>
        <w:jc w:val="both"/>
        <w:rPr>
          <w:sz w:val="28"/>
          <w:szCs w:val="28"/>
          <w:lang w:val="ru-RU"/>
        </w:rPr>
      </w:pPr>
      <w:bookmarkStart w:id="1" w:name="sub_17"/>
      <w:bookmarkEnd w:id="0"/>
      <w:r w:rsidRPr="005C1171">
        <w:rPr>
          <w:sz w:val="28"/>
          <w:szCs w:val="28"/>
          <w:lang w:val="ru-RU"/>
        </w:rPr>
        <w:t>9.</w:t>
      </w:r>
      <w:r w:rsidR="008D4AF4">
        <w:rPr>
          <w:sz w:val="28"/>
          <w:szCs w:val="28"/>
          <w:lang w:val="ru-RU"/>
        </w:rPr>
        <w:t xml:space="preserve"> </w:t>
      </w:r>
      <w:r w:rsidRPr="005C1171">
        <w:rPr>
          <w:sz w:val="28"/>
          <w:szCs w:val="28"/>
          <w:lang w:val="ru-RU"/>
        </w:rPr>
        <w:t>Налогоплательщиками – организациями земельный налог (авансовые платежи по налогу) и налогоплательщиками - физическими лицами земельный налог уплачивается в сроки, установленные Налоговым кодексом Российской Федерации.</w:t>
      </w:r>
    </w:p>
    <w:bookmarkEnd w:id="1"/>
    <w:p w:rsidR="006E2432" w:rsidRDefault="00206A1B" w:rsidP="00490823">
      <w:pPr>
        <w:ind w:firstLine="709"/>
        <w:jc w:val="both"/>
        <w:rPr>
          <w:iCs/>
          <w:sz w:val="28"/>
          <w:szCs w:val="28"/>
          <w:lang w:val="ru-RU"/>
        </w:rPr>
      </w:pPr>
      <w:r w:rsidRPr="00206A1B">
        <w:rPr>
          <w:iCs/>
          <w:sz w:val="28"/>
          <w:szCs w:val="28"/>
          <w:lang w:val="ru-RU"/>
        </w:rPr>
        <w:t>1</w:t>
      </w:r>
      <w:r w:rsidR="00137A3B">
        <w:rPr>
          <w:iCs/>
          <w:sz w:val="28"/>
          <w:szCs w:val="28"/>
          <w:lang w:val="ru-RU"/>
        </w:rPr>
        <w:t>0</w:t>
      </w:r>
      <w:r w:rsidRPr="00206A1B">
        <w:rPr>
          <w:iCs/>
          <w:sz w:val="28"/>
          <w:szCs w:val="28"/>
          <w:lang w:val="ru-RU"/>
        </w:rPr>
        <w:t>.</w:t>
      </w:r>
      <w:r w:rsidR="008D4AF4">
        <w:rPr>
          <w:iCs/>
          <w:sz w:val="28"/>
          <w:szCs w:val="28"/>
          <w:lang w:val="ru-RU"/>
        </w:rPr>
        <w:t xml:space="preserve"> </w:t>
      </w:r>
      <w:r w:rsidR="00E560A6">
        <w:rPr>
          <w:iCs/>
          <w:sz w:val="28"/>
          <w:szCs w:val="28"/>
          <w:lang w:val="ru-RU"/>
        </w:rPr>
        <w:t>Настоящее решение довести до сведения Межрайонной</w:t>
      </w:r>
      <w:r w:rsidRPr="00206A1B">
        <w:rPr>
          <w:iCs/>
          <w:sz w:val="28"/>
          <w:szCs w:val="28"/>
          <w:lang w:val="ru-RU"/>
        </w:rPr>
        <w:t xml:space="preserve"> инспекци</w:t>
      </w:r>
      <w:r w:rsidR="00E560A6">
        <w:rPr>
          <w:iCs/>
          <w:sz w:val="28"/>
          <w:szCs w:val="28"/>
          <w:lang w:val="ru-RU"/>
        </w:rPr>
        <w:t>и</w:t>
      </w:r>
      <w:r w:rsidRPr="00206A1B">
        <w:rPr>
          <w:iCs/>
          <w:sz w:val="28"/>
          <w:szCs w:val="28"/>
          <w:lang w:val="ru-RU"/>
        </w:rPr>
        <w:t xml:space="preserve"> Федеральной налоговой службы России № 6 по Краснодарскому краю.</w:t>
      </w:r>
    </w:p>
    <w:p w:rsidR="00D8042A" w:rsidRDefault="00D8042A" w:rsidP="00490823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137A3B">
        <w:rPr>
          <w:sz w:val="28"/>
          <w:szCs w:val="28"/>
          <w:lang w:val="ru-RU"/>
        </w:rPr>
        <w:t>1</w:t>
      </w:r>
      <w:r w:rsidRPr="00206A1B">
        <w:rPr>
          <w:sz w:val="28"/>
          <w:szCs w:val="28"/>
          <w:lang w:val="ru-RU"/>
        </w:rPr>
        <w:t>.</w:t>
      </w:r>
      <w:r w:rsidR="008D4AF4">
        <w:rPr>
          <w:sz w:val="28"/>
          <w:szCs w:val="28"/>
          <w:lang w:val="ru-RU"/>
        </w:rPr>
        <w:t xml:space="preserve"> </w:t>
      </w:r>
      <w:r w:rsidRPr="00206A1B">
        <w:rPr>
          <w:color w:val="000000"/>
          <w:sz w:val="28"/>
          <w:szCs w:val="28"/>
          <w:lang w:val="ru-RU"/>
        </w:rPr>
        <w:t>Признать утратившим</w:t>
      </w:r>
      <w:r w:rsidR="00F06448">
        <w:rPr>
          <w:color w:val="000000"/>
          <w:sz w:val="28"/>
          <w:szCs w:val="28"/>
          <w:lang w:val="ru-RU"/>
        </w:rPr>
        <w:t>и</w:t>
      </w:r>
      <w:r w:rsidRPr="00206A1B">
        <w:rPr>
          <w:color w:val="000000"/>
          <w:sz w:val="28"/>
          <w:szCs w:val="28"/>
          <w:lang w:val="ru-RU"/>
        </w:rPr>
        <w:t xml:space="preserve"> силу</w:t>
      </w:r>
      <w:r w:rsidR="00F85B33">
        <w:rPr>
          <w:color w:val="000000"/>
          <w:sz w:val="28"/>
          <w:szCs w:val="28"/>
          <w:lang w:val="ru-RU"/>
        </w:rPr>
        <w:t xml:space="preserve"> следующие решения Совета</w:t>
      </w:r>
      <w:r w:rsidR="00F85B33" w:rsidRPr="00F85B33">
        <w:rPr>
          <w:iCs/>
          <w:sz w:val="28"/>
          <w:szCs w:val="28"/>
          <w:lang w:val="ru-RU"/>
        </w:rPr>
        <w:t xml:space="preserve"> </w:t>
      </w:r>
      <w:proofErr w:type="spellStart"/>
      <w:r w:rsidR="00F85B33" w:rsidRPr="00206A1B">
        <w:rPr>
          <w:iCs/>
          <w:sz w:val="28"/>
          <w:szCs w:val="28"/>
          <w:lang w:val="ru-RU"/>
        </w:rPr>
        <w:t>Небугского</w:t>
      </w:r>
      <w:proofErr w:type="spellEnd"/>
      <w:r w:rsidR="00F85B33" w:rsidRPr="00206A1B">
        <w:rPr>
          <w:iCs/>
          <w:sz w:val="28"/>
          <w:szCs w:val="28"/>
          <w:lang w:val="ru-RU"/>
        </w:rPr>
        <w:t xml:space="preserve"> сельского пос</w:t>
      </w:r>
      <w:r w:rsidR="00F85B33">
        <w:rPr>
          <w:iCs/>
          <w:sz w:val="28"/>
          <w:szCs w:val="28"/>
          <w:lang w:val="ru-RU"/>
        </w:rPr>
        <w:t>еления Туапсинского района</w:t>
      </w:r>
      <w:r>
        <w:rPr>
          <w:color w:val="000000"/>
          <w:sz w:val="28"/>
          <w:szCs w:val="28"/>
          <w:lang w:val="ru-RU"/>
        </w:rPr>
        <w:t>:</w:t>
      </w:r>
    </w:p>
    <w:p w:rsidR="005A43FD" w:rsidRPr="00206A1B" w:rsidRDefault="005A43FD" w:rsidP="00490823">
      <w:pPr>
        <w:ind w:firstLine="709"/>
        <w:jc w:val="both"/>
        <w:rPr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от </w:t>
      </w:r>
      <w:r w:rsidR="00547B2E">
        <w:rPr>
          <w:iCs/>
          <w:sz w:val="28"/>
          <w:szCs w:val="28"/>
          <w:lang w:val="ru-RU"/>
        </w:rPr>
        <w:t>2</w:t>
      </w:r>
      <w:r w:rsidR="0061371B">
        <w:rPr>
          <w:iCs/>
          <w:sz w:val="28"/>
          <w:szCs w:val="28"/>
          <w:lang w:val="ru-RU"/>
        </w:rPr>
        <w:t>7</w:t>
      </w:r>
      <w:r>
        <w:rPr>
          <w:iCs/>
          <w:sz w:val="28"/>
          <w:szCs w:val="28"/>
          <w:lang w:val="ru-RU"/>
        </w:rPr>
        <w:t xml:space="preserve"> </w:t>
      </w:r>
      <w:r w:rsidR="0061371B">
        <w:rPr>
          <w:iCs/>
          <w:sz w:val="28"/>
          <w:szCs w:val="28"/>
          <w:lang w:val="ru-RU"/>
        </w:rPr>
        <w:t>ноября</w:t>
      </w:r>
      <w:r w:rsidR="00547B2E">
        <w:rPr>
          <w:iCs/>
          <w:sz w:val="28"/>
          <w:szCs w:val="28"/>
          <w:lang w:val="ru-RU"/>
        </w:rPr>
        <w:t xml:space="preserve"> 201</w:t>
      </w:r>
      <w:r w:rsidR="0061371B">
        <w:rPr>
          <w:iCs/>
          <w:sz w:val="28"/>
          <w:szCs w:val="28"/>
          <w:lang w:val="ru-RU"/>
        </w:rPr>
        <w:t>4</w:t>
      </w:r>
      <w:r>
        <w:rPr>
          <w:iCs/>
          <w:sz w:val="28"/>
          <w:szCs w:val="28"/>
          <w:lang w:val="ru-RU"/>
        </w:rPr>
        <w:t xml:space="preserve"> года №</w:t>
      </w:r>
      <w:r w:rsidR="00406848">
        <w:rPr>
          <w:iCs/>
          <w:sz w:val="28"/>
          <w:szCs w:val="28"/>
          <w:lang w:val="ru-RU"/>
        </w:rPr>
        <w:t xml:space="preserve"> </w:t>
      </w:r>
      <w:r w:rsidR="0061371B">
        <w:rPr>
          <w:iCs/>
          <w:sz w:val="28"/>
          <w:szCs w:val="28"/>
          <w:lang w:val="ru-RU"/>
        </w:rPr>
        <w:t>25</w:t>
      </w:r>
      <w:r w:rsidR="008D4AF4">
        <w:rPr>
          <w:iCs/>
          <w:sz w:val="28"/>
          <w:szCs w:val="28"/>
          <w:lang w:val="ru-RU"/>
        </w:rPr>
        <w:t xml:space="preserve"> </w:t>
      </w:r>
      <w:r w:rsidRPr="00206A1B">
        <w:rPr>
          <w:iCs/>
          <w:sz w:val="28"/>
          <w:szCs w:val="28"/>
          <w:lang w:val="ru-RU"/>
        </w:rPr>
        <w:t xml:space="preserve">«Об утверждении </w:t>
      </w:r>
      <w:r>
        <w:rPr>
          <w:iCs/>
          <w:sz w:val="28"/>
          <w:szCs w:val="28"/>
          <w:lang w:val="ru-RU"/>
        </w:rPr>
        <w:t xml:space="preserve">земельного налога </w:t>
      </w:r>
      <w:r w:rsidR="000E54F6">
        <w:rPr>
          <w:iCs/>
          <w:sz w:val="28"/>
          <w:szCs w:val="28"/>
          <w:lang w:val="ru-RU"/>
        </w:rPr>
        <w:t xml:space="preserve">                  </w:t>
      </w:r>
      <w:r>
        <w:rPr>
          <w:iCs/>
          <w:sz w:val="28"/>
          <w:szCs w:val="28"/>
          <w:lang w:val="ru-RU"/>
        </w:rPr>
        <w:t xml:space="preserve">на территории </w:t>
      </w:r>
      <w:r w:rsidRPr="00206A1B">
        <w:rPr>
          <w:iCs/>
          <w:sz w:val="28"/>
          <w:szCs w:val="28"/>
          <w:lang w:val="ru-RU"/>
        </w:rPr>
        <w:t xml:space="preserve"> </w:t>
      </w:r>
      <w:proofErr w:type="spellStart"/>
      <w:r w:rsidRPr="00206A1B">
        <w:rPr>
          <w:iCs/>
          <w:sz w:val="28"/>
          <w:szCs w:val="28"/>
          <w:lang w:val="ru-RU"/>
        </w:rPr>
        <w:t>Небугского</w:t>
      </w:r>
      <w:proofErr w:type="spellEnd"/>
      <w:r w:rsidRPr="00206A1B">
        <w:rPr>
          <w:iCs/>
          <w:sz w:val="28"/>
          <w:szCs w:val="28"/>
          <w:lang w:val="ru-RU"/>
        </w:rPr>
        <w:t xml:space="preserve"> сельского</w:t>
      </w:r>
      <w:r w:rsidR="00406848">
        <w:rPr>
          <w:iCs/>
          <w:sz w:val="28"/>
          <w:szCs w:val="28"/>
          <w:lang w:val="ru-RU"/>
        </w:rPr>
        <w:t xml:space="preserve"> поселения Туапсинского района»;</w:t>
      </w:r>
    </w:p>
    <w:p w:rsidR="00D8042A" w:rsidRDefault="00D8042A" w:rsidP="00490823">
      <w:pPr>
        <w:ind w:firstLine="709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от </w:t>
      </w:r>
      <w:r w:rsidR="0061371B">
        <w:rPr>
          <w:iCs/>
          <w:sz w:val="28"/>
          <w:szCs w:val="28"/>
          <w:lang w:val="ru-RU"/>
        </w:rPr>
        <w:t xml:space="preserve">19 января </w:t>
      </w:r>
      <w:r>
        <w:rPr>
          <w:iCs/>
          <w:sz w:val="28"/>
          <w:szCs w:val="28"/>
          <w:lang w:val="ru-RU"/>
        </w:rPr>
        <w:t>20</w:t>
      </w:r>
      <w:r w:rsidR="00A24486">
        <w:rPr>
          <w:iCs/>
          <w:sz w:val="28"/>
          <w:szCs w:val="28"/>
          <w:lang w:val="ru-RU"/>
        </w:rPr>
        <w:t>1</w:t>
      </w:r>
      <w:r w:rsidR="0061371B">
        <w:rPr>
          <w:iCs/>
          <w:sz w:val="28"/>
          <w:szCs w:val="28"/>
          <w:lang w:val="ru-RU"/>
        </w:rPr>
        <w:t xml:space="preserve">5 </w:t>
      </w:r>
      <w:r>
        <w:rPr>
          <w:iCs/>
          <w:sz w:val="28"/>
          <w:szCs w:val="28"/>
          <w:lang w:val="ru-RU"/>
        </w:rPr>
        <w:t>года №</w:t>
      </w:r>
      <w:r w:rsidR="00EE7203">
        <w:rPr>
          <w:iCs/>
          <w:sz w:val="28"/>
          <w:szCs w:val="28"/>
          <w:lang w:val="ru-RU"/>
        </w:rPr>
        <w:t xml:space="preserve"> </w:t>
      </w:r>
      <w:r w:rsidR="0061371B">
        <w:rPr>
          <w:iCs/>
          <w:sz w:val="28"/>
          <w:szCs w:val="28"/>
          <w:lang w:val="ru-RU"/>
        </w:rPr>
        <w:t>40</w:t>
      </w:r>
      <w:r w:rsidRPr="00206A1B">
        <w:rPr>
          <w:iCs/>
          <w:sz w:val="28"/>
          <w:szCs w:val="28"/>
          <w:lang w:val="ru-RU"/>
        </w:rPr>
        <w:t xml:space="preserve"> </w:t>
      </w:r>
      <w:r>
        <w:rPr>
          <w:iCs/>
          <w:sz w:val="28"/>
          <w:szCs w:val="28"/>
          <w:lang w:val="ru-RU"/>
        </w:rPr>
        <w:t xml:space="preserve">«О внесении изменений в решение Совета </w:t>
      </w:r>
      <w:proofErr w:type="spellStart"/>
      <w:r>
        <w:rPr>
          <w:iCs/>
          <w:sz w:val="28"/>
          <w:szCs w:val="28"/>
          <w:lang w:val="ru-RU"/>
        </w:rPr>
        <w:t>Небугского</w:t>
      </w:r>
      <w:proofErr w:type="spellEnd"/>
      <w:r>
        <w:rPr>
          <w:iCs/>
          <w:sz w:val="28"/>
          <w:szCs w:val="28"/>
          <w:lang w:val="ru-RU"/>
        </w:rPr>
        <w:t xml:space="preserve"> сельского поселения Туапсинского района </w:t>
      </w:r>
      <w:r w:rsidR="0061371B">
        <w:rPr>
          <w:iCs/>
          <w:sz w:val="28"/>
          <w:szCs w:val="28"/>
          <w:lang w:val="ru-RU"/>
        </w:rPr>
        <w:t xml:space="preserve">27 ноября 2014 года </w:t>
      </w:r>
      <w:r w:rsidR="000E54F6">
        <w:rPr>
          <w:iCs/>
          <w:sz w:val="28"/>
          <w:szCs w:val="28"/>
          <w:lang w:val="ru-RU"/>
        </w:rPr>
        <w:t xml:space="preserve">            </w:t>
      </w:r>
      <w:r w:rsidR="0061371B">
        <w:rPr>
          <w:iCs/>
          <w:sz w:val="28"/>
          <w:szCs w:val="28"/>
          <w:lang w:val="ru-RU"/>
        </w:rPr>
        <w:lastRenderedPageBreak/>
        <w:t>№ 25</w:t>
      </w:r>
      <w:r w:rsidR="0061371B" w:rsidRPr="00206A1B">
        <w:rPr>
          <w:iCs/>
          <w:sz w:val="28"/>
          <w:szCs w:val="28"/>
          <w:lang w:val="ru-RU"/>
        </w:rPr>
        <w:t xml:space="preserve">«Об утверждении </w:t>
      </w:r>
      <w:r w:rsidR="0061371B">
        <w:rPr>
          <w:iCs/>
          <w:sz w:val="28"/>
          <w:szCs w:val="28"/>
          <w:lang w:val="ru-RU"/>
        </w:rPr>
        <w:t xml:space="preserve">земельного налога на территории </w:t>
      </w:r>
      <w:r w:rsidR="0061371B" w:rsidRPr="00206A1B">
        <w:rPr>
          <w:iCs/>
          <w:sz w:val="28"/>
          <w:szCs w:val="28"/>
          <w:lang w:val="ru-RU"/>
        </w:rPr>
        <w:t xml:space="preserve"> </w:t>
      </w:r>
      <w:proofErr w:type="spellStart"/>
      <w:r w:rsidR="0061371B" w:rsidRPr="00206A1B">
        <w:rPr>
          <w:iCs/>
          <w:sz w:val="28"/>
          <w:szCs w:val="28"/>
          <w:lang w:val="ru-RU"/>
        </w:rPr>
        <w:t>Небугского</w:t>
      </w:r>
      <w:proofErr w:type="spellEnd"/>
      <w:r w:rsidR="0061371B" w:rsidRPr="00206A1B">
        <w:rPr>
          <w:iCs/>
          <w:sz w:val="28"/>
          <w:szCs w:val="28"/>
          <w:lang w:val="ru-RU"/>
        </w:rPr>
        <w:t xml:space="preserve"> сельского</w:t>
      </w:r>
      <w:r w:rsidR="0061371B">
        <w:rPr>
          <w:iCs/>
          <w:sz w:val="28"/>
          <w:szCs w:val="28"/>
          <w:lang w:val="ru-RU"/>
        </w:rPr>
        <w:t xml:space="preserve"> поселения Туапсинского района»</w:t>
      </w:r>
      <w:r w:rsidR="00406848">
        <w:rPr>
          <w:iCs/>
          <w:sz w:val="28"/>
          <w:szCs w:val="28"/>
          <w:lang w:val="ru-RU"/>
        </w:rPr>
        <w:t>;</w:t>
      </w:r>
    </w:p>
    <w:p w:rsidR="0061371B" w:rsidRDefault="0061371B" w:rsidP="00490823">
      <w:pPr>
        <w:ind w:firstLine="709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от 05 июня 2015 года №</w:t>
      </w:r>
      <w:r w:rsidR="00EE7203">
        <w:rPr>
          <w:iCs/>
          <w:sz w:val="28"/>
          <w:szCs w:val="28"/>
          <w:lang w:val="ru-RU"/>
        </w:rPr>
        <w:t xml:space="preserve"> </w:t>
      </w:r>
      <w:r>
        <w:rPr>
          <w:iCs/>
          <w:sz w:val="28"/>
          <w:szCs w:val="28"/>
          <w:lang w:val="ru-RU"/>
        </w:rPr>
        <w:t>62</w:t>
      </w:r>
      <w:r w:rsidRPr="00206A1B">
        <w:rPr>
          <w:iCs/>
          <w:sz w:val="28"/>
          <w:szCs w:val="28"/>
          <w:lang w:val="ru-RU"/>
        </w:rPr>
        <w:t xml:space="preserve"> </w:t>
      </w:r>
      <w:r>
        <w:rPr>
          <w:iCs/>
          <w:sz w:val="28"/>
          <w:szCs w:val="28"/>
          <w:lang w:val="ru-RU"/>
        </w:rPr>
        <w:t xml:space="preserve">«О внесении изменений в решение Совета </w:t>
      </w:r>
      <w:proofErr w:type="spellStart"/>
      <w:r>
        <w:rPr>
          <w:iCs/>
          <w:sz w:val="28"/>
          <w:szCs w:val="28"/>
          <w:lang w:val="ru-RU"/>
        </w:rPr>
        <w:t>Небугского</w:t>
      </w:r>
      <w:proofErr w:type="spellEnd"/>
      <w:r>
        <w:rPr>
          <w:iCs/>
          <w:sz w:val="28"/>
          <w:szCs w:val="28"/>
          <w:lang w:val="ru-RU"/>
        </w:rPr>
        <w:t xml:space="preserve"> сельского поселения Туапсинского района 27 ноября 2014 года </w:t>
      </w:r>
      <w:r w:rsidR="000E54F6">
        <w:rPr>
          <w:iCs/>
          <w:sz w:val="28"/>
          <w:szCs w:val="28"/>
          <w:lang w:val="ru-RU"/>
        </w:rPr>
        <w:t xml:space="preserve">          </w:t>
      </w:r>
      <w:r>
        <w:rPr>
          <w:iCs/>
          <w:sz w:val="28"/>
          <w:szCs w:val="28"/>
          <w:lang w:val="ru-RU"/>
        </w:rPr>
        <w:t>№ 25</w:t>
      </w:r>
      <w:r w:rsidRPr="00206A1B">
        <w:rPr>
          <w:iCs/>
          <w:sz w:val="28"/>
          <w:szCs w:val="28"/>
          <w:lang w:val="ru-RU"/>
        </w:rPr>
        <w:t xml:space="preserve">«Об утверждении </w:t>
      </w:r>
      <w:r>
        <w:rPr>
          <w:iCs/>
          <w:sz w:val="28"/>
          <w:szCs w:val="28"/>
          <w:lang w:val="ru-RU"/>
        </w:rPr>
        <w:t xml:space="preserve">земельного налога на территории </w:t>
      </w:r>
      <w:r w:rsidRPr="00206A1B">
        <w:rPr>
          <w:iCs/>
          <w:sz w:val="28"/>
          <w:szCs w:val="28"/>
          <w:lang w:val="ru-RU"/>
        </w:rPr>
        <w:t xml:space="preserve"> </w:t>
      </w:r>
      <w:proofErr w:type="spellStart"/>
      <w:r w:rsidRPr="00206A1B">
        <w:rPr>
          <w:iCs/>
          <w:sz w:val="28"/>
          <w:szCs w:val="28"/>
          <w:lang w:val="ru-RU"/>
        </w:rPr>
        <w:t>Небугского</w:t>
      </w:r>
      <w:proofErr w:type="spellEnd"/>
      <w:r w:rsidRPr="00206A1B">
        <w:rPr>
          <w:iCs/>
          <w:sz w:val="28"/>
          <w:szCs w:val="28"/>
          <w:lang w:val="ru-RU"/>
        </w:rPr>
        <w:t xml:space="preserve"> сельского</w:t>
      </w:r>
      <w:r>
        <w:rPr>
          <w:iCs/>
          <w:sz w:val="28"/>
          <w:szCs w:val="28"/>
          <w:lang w:val="ru-RU"/>
        </w:rPr>
        <w:t xml:space="preserve"> поселения Туапсинского района»;</w:t>
      </w:r>
    </w:p>
    <w:p w:rsidR="0061371B" w:rsidRDefault="0061371B" w:rsidP="00490823">
      <w:pPr>
        <w:ind w:firstLine="709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от 10 июля 2015 года №</w:t>
      </w:r>
      <w:r w:rsidR="00EE7203">
        <w:rPr>
          <w:iCs/>
          <w:sz w:val="28"/>
          <w:szCs w:val="28"/>
          <w:lang w:val="ru-RU"/>
        </w:rPr>
        <w:t xml:space="preserve"> </w:t>
      </w:r>
      <w:r>
        <w:rPr>
          <w:iCs/>
          <w:sz w:val="28"/>
          <w:szCs w:val="28"/>
          <w:lang w:val="ru-RU"/>
        </w:rPr>
        <w:t>65</w:t>
      </w:r>
      <w:r w:rsidRPr="00206A1B">
        <w:rPr>
          <w:iCs/>
          <w:sz w:val="28"/>
          <w:szCs w:val="28"/>
          <w:lang w:val="ru-RU"/>
        </w:rPr>
        <w:t xml:space="preserve"> </w:t>
      </w:r>
      <w:r>
        <w:rPr>
          <w:iCs/>
          <w:sz w:val="28"/>
          <w:szCs w:val="28"/>
          <w:lang w:val="ru-RU"/>
        </w:rPr>
        <w:t xml:space="preserve">«О внесении изменений в решение Совета </w:t>
      </w:r>
      <w:proofErr w:type="spellStart"/>
      <w:r>
        <w:rPr>
          <w:iCs/>
          <w:sz w:val="28"/>
          <w:szCs w:val="28"/>
          <w:lang w:val="ru-RU"/>
        </w:rPr>
        <w:t>Небугского</w:t>
      </w:r>
      <w:proofErr w:type="spellEnd"/>
      <w:r>
        <w:rPr>
          <w:iCs/>
          <w:sz w:val="28"/>
          <w:szCs w:val="28"/>
          <w:lang w:val="ru-RU"/>
        </w:rPr>
        <w:t xml:space="preserve"> сельского поселения Туапсинского района 27 ноября 2014 года </w:t>
      </w:r>
      <w:r w:rsidR="000E54F6">
        <w:rPr>
          <w:iCs/>
          <w:sz w:val="28"/>
          <w:szCs w:val="28"/>
          <w:lang w:val="ru-RU"/>
        </w:rPr>
        <w:t xml:space="preserve">            </w:t>
      </w:r>
      <w:r>
        <w:rPr>
          <w:iCs/>
          <w:sz w:val="28"/>
          <w:szCs w:val="28"/>
          <w:lang w:val="ru-RU"/>
        </w:rPr>
        <w:t>№ 25</w:t>
      </w:r>
      <w:r w:rsidRPr="00206A1B">
        <w:rPr>
          <w:iCs/>
          <w:sz w:val="28"/>
          <w:szCs w:val="28"/>
          <w:lang w:val="ru-RU"/>
        </w:rPr>
        <w:t xml:space="preserve">«Об утверждении </w:t>
      </w:r>
      <w:r>
        <w:rPr>
          <w:iCs/>
          <w:sz w:val="28"/>
          <w:szCs w:val="28"/>
          <w:lang w:val="ru-RU"/>
        </w:rPr>
        <w:t xml:space="preserve">земельного налога на территории </w:t>
      </w:r>
      <w:bookmarkStart w:id="2" w:name="_GoBack"/>
      <w:bookmarkEnd w:id="2"/>
      <w:proofErr w:type="spellStart"/>
      <w:r w:rsidRPr="00206A1B">
        <w:rPr>
          <w:iCs/>
          <w:sz w:val="28"/>
          <w:szCs w:val="28"/>
          <w:lang w:val="ru-RU"/>
        </w:rPr>
        <w:t>Небугского</w:t>
      </w:r>
      <w:proofErr w:type="spellEnd"/>
      <w:r w:rsidRPr="00206A1B">
        <w:rPr>
          <w:iCs/>
          <w:sz w:val="28"/>
          <w:szCs w:val="28"/>
          <w:lang w:val="ru-RU"/>
        </w:rPr>
        <w:t xml:space="preserve"> сельского</w:t>
      </w:r>
      <w:r>
        <w:rPr>
          <w:iCs/>
          <w:sz w:val="28"/>
          <w:szCs w:val="28"/>
          <w:lang w:val="ru-RU"/>
        </w:rPr>
        <w:t xml:space="preserve"> поселения Туапсинского района»;</w:t>
      </w:r>
    </w:p>
    <w:p w:rsidR="0061371B" w:rsidRDefault="0061371B" w:rsidP="00490823">
      <w:pPr>
        <w:ind w:firstLine="709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от 23 ноября 2017 года №</w:t>
      </w:r>
      <w:r w:rsidR="00EE7203">
        <w:rPr>
          <w:iCs/>
          <w:sz w:val="28"/>
          <w:szCs w:val="28"/>
          <w:lang w:val="ru-RU"/>
        </w:rPr>
        <w:t xml:space="preserve"> </w:t>
      </w:r>
      <w:r>
        <w:rPr>
          <w:iCs/>
          <w:sz w:val="28"/>
          <w:szCs w:val="28"/>
          <w:lang w:val="ru-RU"/>
        </w:rPr>
        <w:t>208</w:t>
      </w:r>
      <w:r w:rsidRPr="00206A1B">
        <w:rPr>
          <w:iCs/>
          <w:sz w:val="28"/>
          <w:szCs w:val="28"/>
          <w:lang w:val="ru-RU"/>
        </w:rPr>
        <w:t xml:space="preserve"> </w:t>
      </w:r>
      <w:r>
        <w:rPr>
          <w:iCs/>
          <w:sz w:val="28"/>
          <w:szCs w:val="28"/>
          <w:lang w:val="ru-RU"/>
        </w:rPr>
        <w:t xml:space="preserve">«О внесении изменений в решение Совета </w:t>
      </w:r>
      <w:proofErr w:type="spellStart"/>
      <w:r>
        <w:rPr>
          <w:iCs/>
          <w:sz w:val="28"/>
          <w:szCs w:val="28"/>
          <w:lang w:val="ru-RU"/>
        </w:rPr>
        <w:t>Небугского</w:t>
      </w:r>
      <w:proofErr w:type="spellEnd"/>
      <w:r>
        <w:rPr>
          <w:iCs/>
          <w:sz w:val="28"/>
          <w:szCs w:val="28"/>
          <w:lang w:val="ru-RU"/>
        </w:rPr>
        <w:t xml:space="preserve"> сельского поселения Туапсинского района 27 ноября 2014 года </w:t>
      </w:r>
      <w:r w:rsidR="000E54F6">
        <w:rPr>
          <w:iCs/>
          <w:sz w:val="28"/>
          <w:szCs w:val="28"/>
          <w:lang w:val="ru-RU"/>
        </w:rPr>
        <w:t xml:space="preserve">              </w:t>
      </w:r>
      <w:r>
        <w:rPr>
          <w:iCs/>
          <w:sz w:val="28"/>
          <w:szCs w:val="28"/>
          <w:lang w:val="ru-RU"/>
        </w:rPr>
        <w:t>№ 25</w:t>
      </w:r>
      <w:r w:rsidRPr="00206A1B">
        <w:rPr>
          <w:iCs/>
          <w:sz w:val="28"/>
          <w:szCs w:val="28"/>
          <w:lang w:val="ru-RU"/>
        </w:rPr>
        <w:t xml:space="preserve">«Об утверждении </w:t>
      </w:r>
      <w:r>
        <w:rPr>
          <w:iCs/>
          <w:sz w:val="28"/>
          <w:szCs w:val="28"/>
          <w:lang w:val="ru-RU"/>
        </w:rPr>
        <w:t xml:space="preserve">земельного налога на территории </w:t>
      </w:r>
      <w:r w:rsidRPr="00206A1B">
        <w:rPr>
          <w:iCs/>
          <w:sz w:val="28"/>
          <w:szCs w:val="28"/>
          <w:lang w:val="ru-RU"/>
        </w:rPr>
        <w:t xml:space="preserve"> </w:t>
      </w:r>
      <w:proofErr w:type="spellStart"/>
      <w:r w:rsidRPr="00206A1B">
        <w:rPr>
          <w:iCs/>
          <w:sz w:val="28"/>
          <w:szCs w:val="28"/>
          <w:lang w:val="ru-RU"/>
        </w:rPr>
        <w:t>Небугского</w:t>
      </w:r>
      <w:proofErr w:type="spellEnd"/>
      <w:r w:rsidRPr="00206A1B">
        <w:rPr>
          <w:iCs/>
          <w:sz w:val="28"/>
          <w:szCs w:val="28"/>
          <w:lang w:val="ru-RU"/>
        </w:rPr>
        <w:t xml:space="preserve"> сельского</w:t>
      </w:r>
      <w:r>
        <w:rPr>
          <w:iCs/>
          <w:sz w:val="28"/>
          <w:szCs w:val="28"/>
          <w:lang w:val="ru-RU"/>
        </w:rPr>
        <w:t xml:space="preserve"> поселения Туапсинского района»;</w:t>
      </w:r>
    </w:p>
    <w:p w:rsidR="0061371B" w:rsidRDefault="0061371B" w:rsidP="00490823">
      <w:pPr>
        <w:ind w:firstLine="709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от 29 марта 2018 года №</w:t>
      </w:r>
      <w:r w:rsidR="00EE7203">
        <w:rPr>
          <w:iCs/>
          <w:sz w:val="28"/>
          <w:szCs w:val="28"/>
          <w:lang w:val="ru-RU"/>
        </w:rPr>
        <w:t xml:space="preserve"> </w:t>
      </w:r>
      <w:r w:rsidR="007B4EEF">
        <w:rPr>
          <w:iCs/>
          <w:sz w:val="28"/>
          <w:szCs w:val="28"/>
          <w:lang w:val="ru-RU"/>
        </w:rPr>
        <w:t>233</w:t>
      </w:r>
      <w:r w:rsidRPr="00206A1B">
        <w:rPr>
          <w:iCs/>
          <w:sz w:val="28"/>
          <w:szCs w:val="28"/>
          <w:lang w:val="ru-RU"/>
        </w:rPr>
        <w:t xml:space="preserve"> </w:t>
      </w:r>
      <w:r>
        <w:rPr>
          <w:iCs/>
          <w:sz w:val="28"/>
          <w:szCs w:val="28"/>
          <w:lang w:val="ru-RU"/>
        </w:rPr>
        <w:t xml:space="preserve">«О внесении изменений в решение Совета </w:t>
      </w:r>
      <w:proofErr w:type="spellStart"/>
      <w:r>
        <w:rPr>
          <w:iCs/>
          <w:sz w:val="28"/>
          <w:szCs w:val="28"/>
          <w:lang w:val="ru-RU"/>
        </w:rPr>
        <w:t>Небугского</w:t>
      </w:r>
      <w:proofErr w:type="spellEnd"/>
      <w:r>
        <w:rPr>
          <w:iCs/>
          <w:sz w:val="28"/>
          <w:szCs w:val="28"/>
          <w:lang w:val="ru-RU"/>
        </w:rPr>
        <w:t xml:space="preserve"> сельского поселения Туапсинского района 27 ноября 2014 года </w:t>
      </w:r>
      <w:r w:rsidR="000E54F6">
        <w:rPr>
          <w:iCs/>
          <w:sz w:val="28"/>
          <w:szCs w:val="28"/>
          <w:lang w:val="ru-RU"/>
        </w:rPr>
        <w:t xml:space="preserve">            </w:t>
      </w:r>
      <w:r>
        <w:rPr>
          <w:iCs/>
          <w:sz w:val="28"/>
          <w:szCs w:val="28"/>
          <w:lang w:val="ru-RU"/>
        </w:rPr>
        <w:t>№ 25</w:t>
      </w:r>
      <w:r w:rsidRPr="00206A1B">
        <w:rPr>
          <w:iCs/>
          <w:sz w:val="28"/>
          <w:szCs w:val="28"/>
          <w:lang w:val="ru-RU"/>
        </w:rPr>
        <w:t xml:space="preserve">«Об утверждении </w:t>
      </w:r>
      <w:r>
        <w:rPr>
          <w:iCs/>
          <w:sz w:val="28"/>
          <w:szCs w:val="28"/>
          <w:lang w:val="ru-RU"/>
        </w:rPr>
        <w:t xml:space="preserve">земельного налога на территории </w:t>
      </w:r>
      <w:r w:rsidRPr="00206A1B">
        <w:rPr>
          <w:iCs/>
          <w:sz w:val="28"/>
          <w:szCs w:val="28"/>
          <w:lang w:val="ru-RU"/>
        </w:rPr>
        <w:t xml:space="preserve"> </w:t>
      </w:r>
      <w:proofErr w:type="spellStart"/>
      <w:r w:rsidRPr="00206A1B">
        <w:rPr>
          <w:iCs/>
          <w:sz w:val="28"/>
          <w:szCs w:val="28"/>
          <w:lang w:val="ru-RU"/>
        </w:rPr>
        <w:t>Небугского</w:t>
      </w:r>
      <w:proofErr w:type="spellEnd"/>
      <w:r w:rsidRPr="00206A1B">
        <w:rPr>
          <w:iCs/>
          <w:sz w:val="28"/>
          <w:szCs w:val="28"/>
          <w:lang w:val="ru-RU"/>
        </w:rPr>
        <w:t xml:space="preserve"> сельского</w:t>
      </w:r>
      <w:r>
        <w:rPr>
          <w:iCs/>
          <w:sz w:val="28"/>
          <w:szCs w:val="28"/>
          <w:lang w:val="ru-RU"/>
        </w:rPr>
        <w:t xml:space="preserve"> поселения Туапсинского района»;</w:t>
      </w:r>
    </w:p>
    <w:p w:rsidR="000E54F6" w:rsidRDefault="000E54F6" w:rsidP="00490823">
      <w:pPr>
        <w:ind w:firstLine="709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от 22 ноября 2018 года № 261</w:t>
      </w:r>
      <w:r w:rsidRPr="00206A1B">
        <w:rPr>
          <w:iCs/>
          <w:sz w:val="28"/>
          <w:szCs w:val="28"/>
          <w:lang w:val="ru-RU"/>
        </w:rPr>
        <w:t xml:space="preserve"> </w:t>
      </w:r>
      <w:r>
        <w:rPr>
          <w:iCs/>
          <w:sz w:val="28"/>
          <w:szCs w:val="28"/>
          <w:lang w:val="ru-RU"/>
        </w:rPr>
        <w:t xml:space="preserve">«О внесении изменений в решение Совета </w:t>
      </w:r>
      <w:proofErr w:type="spellStart"/>
      <w:r>
        <w:rPr>
          <w:iCs/>
          <w:sz w:val="28"/>
          <w:szCs w:val="28"/>
          <w:lang w:val="ru-RU"/>
        </w:rPr>
        <w:t>Небугского</w:t>
      </w:r>
      <w:proofErr w:type="spellEnd"/>
      <w:r>
        <w:rPr>
          <w:iCs/>
          <w:sz w:val="28"/>
          <w:szCs w:val="28"/>
          <w:lang w:val="ru-RU"/>
        </w:rPr>
        <w:t xml:space="preserve"> сельского поселения Туапсинского района 27 ноября 2014 года            № 25</w:t>
      </w:r>
      <w:r w:rsidRPr="00206A1B">
        <w:rPr>
          <w:iCs/>
          <w:sz w:val="28"/>
          <w:szCs w:val="28"/>
          <w:lang w:val="ru-RU"/>
        </w:rPr>
        <w:t xml:space="preserve">«Об утверждении </w:t>
      </w:r>
      <w:r>
        <w:rPr>
          <w:iCs/>
          <w:sz w:val="28"/>
          <w:szCs w:val="28"/>
          <w:lang w:val="ru-RU"/>
        </w:rPr>
        <w:t xml:space="preserve">земельного налога на территории </w:t>
      </w:r>
      <w:r w:rsidRPr="00206A1B">
        <w:rPr>
          <w:iCs/>
          <w:sz w:val="28"/>
          <w:szCs w:val="28"/>
          <w:lang w:val="ru-RU"/>
        </w:rPr>
        <w:t xml:space="preserve"> </w:t>
      </w:r>
      <w:proofErr w:type="spellStart"/>
      <w:r w:rsidRPr="00206A1B">
        <w:rPr>
          <w:iCs/>
          <w:sz w:val="28"/>
          <w:szCs w:val="28"/>
          <w:lang w:val="ru-RU"/>
        </w:rPr>
        <w:t>Небугского</w:t>
      </w:r>
      <w:proofErr w:type="spellEnd"/>
      <w:r w:rsidRPr="00206A1B">
        <w:rPr>
          <w:iCs/>
          <w:sz w:val="28"/>
          <w:szCs w:val="28"/>
          <w:lang w:val="ru-RU"/>
        </w:rPr>
        <w:t xml:space="preserve"> сельского</w:t>
      </w:r>
      <w:r>
        <w:rPr>
          <w:iCs/>
          <w:sz w:val="28"/>
          <w:szCs w:val="28"/>
          <w:lang w:val="ru-RU"/>
        </w:rPr>
        <w:t xml:space="preserve"> поселения Туапсинского района»;</w:t>
      </w:r>
    </w:p>
    <w:p w:rsidR="007F166A" w:rsidRPr="00206A1B" w:rsidRDefault="007B4EEF" w:rsidP="00490823">
      <w:pPr>
        <w:ind w:firstLine="709"/>
        <w:jc w:val="both"/>
        <w:rPr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от 29 ноября 2019 года №</w:t>
      </w:r>
      <w:r w:rsidR="00EE7203">
        <w:rPr>
          <w:iCs/>
          <w:sz w:val="28"/>
          <w:szCs w:val="28"/>
          <w:lang w:val="ru-RU"/>
        </w:rPr>
        <w:t xml:space="preserve"> </w:t>
      </w:r>
      <w:r>
        <w:rPr>
          <w:iCs/>
          <w:sz w:val="28"/>
          <w:szCs w:val="28"/>
          <w:lang w:val="ru-RU"/>
        </w:rPr>
        <w:t>24</w:t>
      </w:r>
      <w:r w:rsidRPr="00206A1B">
        <w:rPr>
          <w:iCs/>
          <w:sz w:val="28"/>
          <w:szCs w:val="28"/>
          <w:lang w:val="ru-RU"/>
        </w:rPr>
        <w:t xml:space="preserve"> </w:t>
      </w:r>
      <w:r>
        <w:rPr>
          <w:iCs/>
          <w:sz w:val="28"/>
          <w:szCs w:val="28"/>
          <w:lang w:val="ru-RU"/>
        </w:rPr>
        <w:t xml:space="preserve">«О внесении изменений в решение Совета </w:t>
      </w:r>
      <w:proofErr w:type="spellStart"/>
      <w:r>
        <w:rPr>
          <w:iCs/>
          <w:sz w:val="28"/>
          <w:szCs w:val="28"/>
          <w:lang w:val="ru-RU"/>
        </w:rPr>
        <w:t>Небугского</w:t>
      </w:r>
      <w:proofErr w:type="spellEnd"/>
      <w:r>
        <w:rPr>
          <w:iCs/>
          <w:sz w:val="28"/>
          <w:szCs w:val="28"/>
          <w:lang w:val="ru-RU"/>
        </w:rPr>
        <w:t xml:space="preserve"> сельского поселения Туапсинского района 27 ноября 2014 года </w:t>
      </w:r>
      <w:r w:rsidR="000E54F6">
        <w:rPr>
          <w:iCs/>
          <w:sz w:val="28"/>
          <w:szCs w:val="28"/>
          <w:lang w:val="ru-RU"/>
        </w:rPr>
        <w:t xml:space="preserve">             </w:t>
      </w:r>
      <w:r>
        <w:rPr>
          <w:iCs/>
          <w:sz w:val="28"/>
          <w:szCs w:val="28"/>
          <w:lang w:val="ru-RU"/>
        </w:rPr>
        <w:t>№ 25</w:t>
      </w:r>
      <w:r w:rsidRPr="00206A1B">
        <w:rPr>
          <w:iCs/>
          <w:sz w:val="28"/>
          <w:szCs w:val="28"/>
          <w:lang w:val="ru-RU"/>
        </w:rPr>
        <w:t xml:space="preserve">«Об утверждении </w:t>
      </w:r>
      <w:r>
        <w:rPr>
          <w:iCs/>
          <w:sz w:val="28"/>
          <w:szCs w:val="28"/>
          <w:lang w:val="ru-RU"/>
        </w:rPr>
        <w:t xml:space="preserve">земельного налога на территории </w:t>
      </w:r>
      <w:r w:rsidRPr="00206A1B">
        <w:rPr>
          <w:iCs/>
          <w:sz w:val="28"/>
          <w:szCs w:val="28"/>
          <w:lang w:val="ru-RU"/>
        </w:rPr>
        <w:t xml:space="preserve"> </w:t>
      </w:r>
      <w:proofErr w:type="spellStart"/>
      <w:r w:rsidRPr="00206A1B">
        <w:rPr>
          <w:iCs/>
          <w:sz w:val="28"/>
          <w:szCs w:val="28"/>
          <w:lang w:val="ru-RU"/>
        </w:rPr>
        <w:t>Небугского</w:t>
      </w:r>
      <w:proofErr w:type="spellEnd"/>
      <w:r w:rsidRPr="00206A1B">
        <w:rPr>
          <w:iCs/>
          <w:sz w:val="28"/>
          <w:szCs w:val="28"/>
          <w:lang w:val="ru-RU"/>
        </w:rPr>
        <w:t xml:space="preserve"> сельского</w:t>
      </w:r>
      <w:r>
        <w:rPr>
          <w:iCs/>
          <w:sz w:val="28"/>
          <w:szCs w:val="28"/>
          <w:lang w:val="ru-RU"/>
        </w:rPr>
        <w:t xml:space="preserve"> поселения Туапсинского района»</w:t>
      </w:r>
      <w:r w:rsidR="007F166A">
        <w:rPr>
          <w:iCs/>
          <w:sz w:val="28"/>
          <w:szCs w:val="28"/>
          <w:lang w:val="ru-RU"/>
        </w:rPr>
        <w:t>.</w:t>
      </w:r>
    </w:p>
    <w:p w:rsidR="005C1171" w:rsidRPr="005C1171" w:rsidRDefault="00137A3B" w:rsidP="004908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12</w:t>
      </w:r>
      <w:r w:rsidR="00206A1B" w:rsidRPr="00206A1B">
        <w:rPr>
          <w:iCs/>
          <w:sz w:val="28"/>
          <w:szCs w:val="28"/>
          <w:lang w:val="ru-RU"/>
        </w:rPr>
        <w:t>.</w:t>
      </w:r>
      <w:r w:rsidR="00F85B33">
        <w:rPr>
          <w:iCs/>
          <w:sz w:val="28"/>
          <w:szCs w:val="28"/>
          <w:lang w:val="ru-RU"/>
        </w:rPr>
        <w:t xml:space="preserve"> </w:t>
      </w:r>
      <w:r w:rsidR="00206A1B" w:rsidRPr="00206A1B">
        <w:rPr>
          <w:iCs/>
          <w:sz w:val="28"/>
          <w:szCs w:val="28"/>
          <w:lang w:val="ru-RU"/>
        </w:rPr>
        <w:t>Опубликовать настоящее решение в газете «</w:t>
      </w:r>
      <w:proofErr w:type="spellStart"/>
      <w:r w:rsidR="00206A1B" w:rsidRPr="00206A1B">
        <w:rPr>
          <w:iCs/>
          <w:sz w:val="28"/>
          <w:szCs w:val="28"/>
          <w:lang w:val="ru-RU"/>
        </w:rPr>
        <w:t>Черноморье</w:t>
      </w:r>
      <w:proofErr w:type="spellEnd"/>
      <w:r w:rsidR="00206A1B" w:rsidRPr="00206A1B">
        <w:rPr>
          <w:iCs/>
          <w:sz w:val="28"/>
          <w:szCs w:val="28"/>
          <w:lang w:val="ru-RU"/>
        </w:rPr>
        <w:t xml:space="preserve"> сегодня»</w:t>
      </w:r>
      <w:r w:rsidR="005C1171">
        <w:rPr>
          <w:iCs/>
          <w:sz w:val="28"/>
          <w:szCs w:val="28"/>
          <w:lang w:val="ru-RU"/>
        </w:rPr>
        <w:t xml:space="preserve"> </w:t>
      </w:r>
      <w:r w:rsidR="000E54F6">
        <w:rPr>
          <w:iCs/>
          <w:sz w:val="28"/>
          <w:szCs w:val="28"/>
          <w:lang w:val="ru-RU"/>
        </w:rPr>
        <w:t xml:space="preserve">            </w:t>
      </w:r>
      <w:r w:rsidR="005C1171" w:rsidRPr="005C1171">
        <w:rPr>
          <w:sz w:val="28"/>
          <w:szCs w:val="28"/>
          <w:lang w:val="ru-RU"/>
        </w:rPr>
        <w:t xml:space="preserve">и разместить на официальном сайте </w:t>
      </w:r>
      <w:proofErr w:type="spellStart"/>
      <w:r w:rsidR="005C1171">
        <w:rPr>
          <w:sz w:val="28"/>
          <w:szCs w:val="28"/>
          <w:lang w:val="ru-RU"/>
        </w:rPr>
        <w:t>Небу</w:t>
      </w:r>
      <w:r w:rsidR="008A2C59">
        <w:rPr>
          <w:sz w:val="28"/>
          <w:szCs w:val="28"/>
          <w:lang w:val="ru-RU"/>
        </w:rPr>
        <w:t>гского</w:t>
      </w:r>
      <w:proofErr w:type="spellEnd"/>
      <w:r w:rsidR="008A2C59">
        <w:rPr>
          <w:sz w:val="28"/>
          <w:szCs w:val="28"/>
          <w:lang w:val="ru-RU"/>
        </w:rPr>
        <w:t xml:space="preserve"> сельского</w:t>
      </w:r>
      <w:r w:rsidR="005C1171" w:rsidRPr="005C1171">
        <w:rPr>
          <w:sz w:val="28"/>
          <w:szCs w:val="28"/>
          <w:lang w:val="ru-RU"/>
        </w:rPr>
        <w:t xml:space="preserve"> поселения Туапсинского района.</w:t>
      </w:r>
    </w:p>
    <w:p w:rsidR="00206A1B" w:rsidRPr="00206A1B" w:rsidRDefault="00CA0DA8" w:rsidP="00490823">
      <w:pPr>
        <w:ind w:firstLine="709"/>
        <w:jc w:val="both"/>
        <w:rPr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1</w:t>
      </w:r>
      <w:r w:rsidR="00137A3B">
        <w:rPr>
          <w:iCs/>
          <w:sz w:val="28"/>
          <w:szCs w:val="28"/>
          <w:lang w:val="ru-RU"/>
        </w:rPr>
        <w:t>3</w:t>
      </w:r>
      <w:r w:rsidR="00206A1B" w:rsidRPr="00206A1B">
        <w:rPr>
          <w:iCs/>
          <w:sz w:val="28"/>
          <w:szCs w:val="28"/>
          <w:lang w:val="ru-RU"/>
        </w:rPr>
        <w:t>.</w:t>
      </w:r>
      <w:r w:rsidR="00F85B33">
        <w:rPr>
          <w:iCs/>
          <w:sz w:val="28"/>
          <w:szCs w:val="28"/>
          <w:lang w:val="ru-RU"/>
        </w:rPr>
        <w:t xml:space="preserve"> </w:t>
      </w:r>
      <w:proofErr w:type="gramStart"/>
      <w:r w:rsidR="00206A1B" w:rsidRPr="00206A1B">
        <w:rPr>
          <w:iCs/>
          <w:sz w:val="28"/>
          <w:szCs w:val="28"/>
          <w:lang w:val="ru-RU"/>
        </w:rPr>
        <w:t>Контроль за</w:t>
      </w:r>
      <w:proofErr w:type="gramEnd"/>
      <w:r w:rsidR="00206A1B" w:rsidRPr="00206A1B">
        <w:rPr>
          <w:iCs/>
          <w:sz w:val="28"/>
          <w:szCs w:val="28"/>
          <w:lang w:val="ru-RU"/>
        </w:rPr>
        <w:t xml:space="preserve"> исполнением настоящего решения возложить </w:t>
      </w:r>
      <w:r w:rsidR="000E54F6">
        <w:rPr>
          <w:iCs/>
          <w:sz w:val="28"/>
          <w:szCs w:val="28"/>
          <w:lang w:val="ru-RU"/>
        </w:rPr>
        <w:t xml:space="preserve">                      </w:t>
      </w:r>
      <w:r w:rsidR="00206A1B" w:rsidRPr="00206A1B">
        <w:rPr>
          <w:iCs/>
          <w:sz w:val="28"/>
          <w:szCs w:val="28"/>
          <w:lang w:val="ru-RU"/>
        </w:rPr>
        <w:t xml:space="preserve">на депутатскую </w:t>
      </w:r>
      <w:r w:rsidR="00206A1B" w:rsidRPr="00206A1B">
        <w:rPr>
          <w:sz w:val="28"/>
          <w:szCs w:val="28"/>
          <w:lang w:val="ru-RU"/>
        </w:rPr>
        <w:t xml:space="preserve">комиссию по социально-экономической политике вопросам развития курорта, вопросам бюджета, налогов, малого и среднего бизнеса </w:t>
      </w:r>
      <w:r w:rsidR="000E54F6">
        <w:rPr>
          <w:sz w:val="28"/>
          <w:szCs w:val="28"/>
          <w:lang w:val="ru-RU"/>
        </w:rPr>
        <w:t xml:space="preserve">                 </w:t>
      </w:r>
      <w:r w:rsidR="00206A1B" w:rsidRPr="00206A1B">
        <w:rPr>
          <w:sz w:val="28"/>
          <w:szCs w:val="28"/>
          <w:lang w:val="ru-RU"/>
        </w:rPr>
        <w:t>и предпринимательства.</w:t>
      </w:r>
    </w:p>
    <w:p w:rsidR="008A2C59" w:rsidRPr="008A2C59" w:rsidRDefault="00CA0DA8" w:rsidP="004908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137A3B">
        <w:rPr>
          <w:sz w:val="28"/>
          <w:szCs w:val="28"/>
          <w:lang w:val="ru-RU"/>
        </w:rPr>
        <w:t>4</w:t>
      </w:r>
      <w:r w:rsidR="00206A1B" w:rsidRPr="00206A1B">
        <w:rPr>
          <w:sz w:val="28"/>
          <w:szCs w:val="28"/>
          <w:lang w:val="ru-RU"/>
        </w:rPr>
        <w:t>.</w:t>
      </w:r>
      <w:r w:rsidR="008A2C59" w:rsidRPr="008A2C59">
        <w:rPr>
          <w:sz w:val="28"/>
          <w:szCs w:val="28"/>
          <w:lang w:val="ru-RU"/>
        </w:rPr>
        <w:t xml:space="preserve"> Настоящее решение вступает в силу по истечении одного месяца </w:t>
      </w:r>
      <w:r w:rsidR="000E54F6">
        <w:rPr>
          <w:sz w:val="28"/>
          <w:szCs w:val="28"/>
          <w:lang w:val="ru-RU"/>
        </w:rPr>
        <w:t xml:space="preserve">                </w:t>
      </w:r>
      <w:r w:rsidR="008A2C59" w:rsidRPr="008A2C59">
        <w:rPr>
          <w:sz w:val="28"/>
          <w:szCs w:val="28"/>
          <w:lang w:val="ru-RU"/>
        </w:rPr>
        <w:t>со дня его официальн</w:t>
      </w:r>
      <w:r w:rsidR="006762DC">
        <w:rPr>
          <w:sz w:val="28"/>
          <w:szCs w:val="28"/>
          <w:lang w:val="ru-RU"/>
        </w:rPr>
        <w:t xml:space="preserve">ого опубликования, но не ранее </w:t>
      </w:r>
      <w:r w:rsidR="008A2C59" w:rsidRPr="008A2C59">
        <w:rPr>
          <w:sz w:val="28"/>
          <w:szCs w:val="28"/>
          <w:lang w:val="ru-RU"/>
        </w:rPr>
        <w:t>1 января 2021 года.</w:t>
      </w:r>
    </w:p>
    <w:p w:rsidR="00206A1B" w:rsidRPr="00206A1B" w:rsidRDefault="00206A1B" w:rsidP="008A2C59">
      <w:pPr>
        <w:ind w:firstLine="720"/>
        <w:jc w:val="both"/>
        <w:rPr>
          <w:iCs/>
          <w:sz w:val="28"/>
          <w:szCs w:val="28"/>
          <w:lang w:val="ru-RU"/>
        </w:rPr>
      </w:pPr>
    </w:p>
    <w:p w:rsidR="00406848" w:rsidRDefault="00406848" w:rsidP="007A5C6E">
      <w:pPr>
        <w:jc w:val="both"/>
        <w:rPr>
          <w:iCs/>
          <w:sz w:val="28"/>
          <w:szCs w:val="28"/>
          <w:lang w:val="ru-RU"/>
        </w:rPr>
      </w:pPr>
    </w:p>
    <w:p w:rsidR="00490823" w:rsidRPr="00206A1B" w:rsidRDefault="00490823" w:rsidP="007A5C6E">
      <w:pPr>
        <w:jc w:val="both"/>
        <w:rPr>
          <w:iCs/>
          <w:sz w:val="28"/>
          <w:szCs w:val="28"/>
          <w:lang w:val="ru-RU"/>
        </w:rPr>
      </w:pPr>
    </w:p>
    <w:p w:rsidR="00206A1B" w:rsidRPr="00206A1B" w:rsidRDefault="00206A1B" w:rsidP="00206A1B">
      <w:pPr>
        <w:jc w:val="both"/>
        <w:rPr>
          <w:iCs/>
          <w:sz w:val="28"/>
          <w:szCs w:val="28"/>
          <w:lang w:val="ru-RU"/>
        </w:rPr>
      </w:pPr>
      <w:r w:rsidRPr="00206A1B">
        <w:rPr>
          <w:iCs/>
          <w:sz w:val="28"/>
          <w:szCs w:val="28"/>
          <w:lang w:val="ru-RU"/>
        </w:rPr>
        <w:t>Глава</w:t>
      </w:r>
    </w:p>
    <w:p w:rsidR="00206A1B" w:rsidRPr="00206A1B" w:rsidRDefault="00206A1B" w:rsidP="00206A1B">
      <w:pPr>
        <w:jc w:val="both"/>
        <w:rPr>
          <w:iCs/>
          <w:sz w:val="28"/>
          <w:szCs w:val="28"/>
          <w:lang w:val="ru-RU"/>
        </w:rPr>
      </w:pPr>
      <w:proofErr w:type="spellStart"/>
      <w:r w:rsidRPr="00206A1B">
        <w:rPr>
          <w:iCs/>
          <w:sz w:val="28"/>
          <w:szCs w:val="28"/>
          <w:lang w:val="ru-RU"/>
        </w:rPr>
        <w:t>Небугского</w:t>
      </w:r>
      <w:proofErr w:type="spellEnd"/>
      <w:r w:rsidRPr="00206A1B">
        <w:rPr>
          <w:iCs/>
          <w:sz w:val="28"/>
          <w:szCs w:val="28"/>
          <w:lang w:val="ru-RU"/>
        </w:rPr>
        <w:t xml:space="preserve"> сельского поселения</w:t>
      </w:r>
    </w:p>
    <w:p w:rsidR="00613FC3" w:rsidRDefault="00206A1B" w:rsidP="007B4EEF">
      <w:pPr>
        <w:jc w:val="both"/>
        <w:rPr>
          <w:sz w:val="28"/>
          <w:szCs w:val="28"/>
          <w:lang w:val="ru-RU"/>
        </w:rPr>
      </w:pPr>
      <w:r w:rsidRPr="00206A1B">
        <w:rPr>
          <w:iCs/>
          <w:sz w:val="28"/>
          <w:szCs w:val="28"/>
          <w:lang w:val="ru-RU"/>
        </w:rPr>
        <w:t xml:space="preserve">Туапсинского района                                                                   </w:t>
      </w:r>
      <w:r w:rsidR="00F01389">
        <w:rPr>
          <w:iCs/>
          <w:sz w:val="28"/>
          <w:szCs w:val="28"/>
          <w:lang w:val="ru-RU"/>
        </w:rPr>
        <w:t xml:space="preserve">      </w:t>
      </w:r>
      <w:r w:rsidRPr="00206A1B">
        <w:rPr>
          <w:iCs/>
          <w:sz w:val="28"/>
          <w:szCs w:val="28"/>
          <w:lang w:val="ru-RU"/>
        </w:rPr>
        <w:t xml:space="preserve">    </w:t>
      </w:r>
      <w:r w:rsidR="008A2C59">
        <w:rPr>
          <w:iCs/>
          <w:sz w:val="28"/>
          <w:szCs w:val="28"/>
          <w:lang w:val="ru-RU"/>
        </w:rPr>
        <w:t>А.В.</w:t>
      </w:r>
      <w:r w:rsidR="008F6210">
        <w:rPr>
          <w:iCs/>
          <w:sz w:val="28"/>
          <w:szCs w:val="28"/>
          <w:lang w:val="ru-RU"/>
        </w:rPr>
        <w:t xml:space="preserve"> </w:t>
      </w:r>
      <w:proofErr w:type="spellStart"/>
      <w:r w:rsidR="008A2C59">
        <w:rPr>
          <w:iCs/>
          <w:sz w:val="28"/>
          <w:szCs w:val="28"/>
          <w:lang w:val="ru-RU"/>
        </w:rPr>
        <w:t>Береснев</w:t>
      </w:r>
      <w:proofErr w:type="spellEnd"/>
    </w:p>
    <w:p w:rsidR="00BC315B" w:rsidRDefault="00BC315B" w:rsidP="00613FC3">
      <w:pPr>
        <w:ind w:left="5387"/>
        <w:jc w:val="center"/>
        <w:rPr>
          <w:sz w:val="28"/>
          <w:szCs w:val="28"/>
          <w:lang w:val="ru-RU"/>
        </w:rPr>
      </w:pPr>
    </w:p>
    <w:p w:rsidR="00490823" w:rsidRDefault="00F61B46" w:rsidP="00F61B4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Совета </w:t>
      </w:r>
    </w:p>
    <w:p w:rsidR="00F61B46" w:rsidRPr="00206A1B" w:rsidRDefault="00F61B46" w:rsidP="00F61B46">
      <w:pPr>
        <w:jc w:val="both"/>
        <w:rPr>
          <w:iCs/>
          <w:sz w:val="28"/>
          <w:szCs w:val="28"/>
          <w:lang w:val="ru-RU"/>
        </w:rPr>
      </w:pPr>
      <w:proofErr w:type="spellStart"/>
      <w:r w:rsidRPr="00206A1B">
        <w:rPr>
          <w:iCs/>
          <w:sz w:val="28"/>
          <w:szCs w:val="28"/>
          <w:lang w:val="ru-RU"/>
        </w:rPr>
        <w:t>Небугского</w:t>
      </w:r>
      <w:proofErr w:type="spellEnd"/>
      <w:r w:rsidRPr="00206A1B">
        <w:rPr>
          <w:iCs/>
          <w:sz w:val="28"/>
          <w:szCs w:val="28"/>
          <w:lang w:val="ru-RU"/>
        </w:rPr>
        <w:t xml:space="preserve"> сельского поселения</w:t>
      </w:r>
    </w:p>
    <w:p w:rsidR="00F61B46" w:rsidRDefault="00F61B46" w:rsidP="00F61B46">
      <w:pPr>
        <w:rPr>
          <w:sz w:val="28"/>
          <w:szCs w:val="28"/>
          <w:lang w:val="ru-RU"/>
        </w:rPr>
      </w:pPr>
      <w:r w:rsidRPr="00206A1B">
        <w:rPr>
          <w:iCs/>
          <w:sz w:val="28"/>
          <w:szCs w:val="28"/>
          <w:lang w:val="ru-RU"/>
        </w:rPr>
        <w:t xml:space="preserve">Туапсинского района                                                                   </w:t>
      </w:r>
      <w:r>
        <w:rPr>
          <w:iCs/>
          <w:sz w:val="28"/>
          <w:szCs w:val="28"/>
          <w:lang w:val="ru-RU"/>
        </w:rPr>
        <w:t xml:space="preserve">      </w:t>
      </w:r>
      <w:r w:rsidRPr="00206A1B">
        <w:rPr>
          <w:iCs/>
          <w:sz w:val="28"/>
          <w:szCs w:val="28"/>
          <w:lang w:val="ru-RU"/>
        </w:rPr>
        <w:t xml:space="preserve">    </w:t>
      </w:r>
      <w:r>
        <w:rPr>
          <w:iCs/>
          <w:sz w:val="28"/>
          <w:szCs w:val="28"/>
          <w:lang w:val="ru-RU"/>
        </w:rPr>
        <w:t xml:space="preserve">В.Х. </w:t>
      </w:r>
      <w:proofErr w:type="spellStart"/>
      <w:r>
        <w:rPr>
          <w:iCs/>
          <w:sz w:val="28"/>
          <w:szCs w:val="28"/>
          <w:lang w:val="ru-RU"/>
        </w:rPr>
        <w:t>Нагучев</w:t>
      </w:r>
      <w:proofErr w:type="spellEnd"/>
    </w:p>
    <w:p w:rsidR="00490823" w:rsidRDefault="00490823" w:rsidP="00613FC3">
      <w:pPr>
        <w:ind w:left="5387"/>
        <w:jc w:val="center"/>
        <w:rPr>
          <w:sz w:val="28"/>
          <w:szCs w:val="28"/>
          <w:lang w:val="ru-RU"/>
        </w:rPr>
      </w:pPr>
    </w:p>
    <w:p w:rsidR="00490823" w:rsidRDefault="00490823" w:rsidP="00613FC3">
      <w:pPr>
        <w:ind w:left="5387"/>
        <w:jc w:val="center"/>
        <w:rPr>
          <w:sz w:val="28"/>
          <w:szCs w:val="28"/>
          <w:lang w:val="ru-RU"/>
        </w:rPr>
      </w:pPr>
    </w:p>
    <w:p w:rsidR="00613FC3" w:rsidRPr="00613FC3" w:rsidRDefault="00613FC3" w:rsidP="00613FC3">
      <w:pPr>
        <w:ind w:left="5387"/>
        <w:jc w:val="center"/>
        <w:rPr>
          <w:sz w:val="28"/>
          <w:szCs w:val="28"/>
          <w:lang w:val="ru-RU"/>
        </w:rPr>
      </w:pPr>
      <w:r w:rsidRPr="00613FC3">
        <w:rPr>
          <w:sz w:val="28"/>
          <w:szCs w:val="28"/>
          <w:lang w:val="ru-RU"/>
        </w:rPr>
        <w:lastRenderedPageBreak/>
        <w:t>Приложение</w:t>
      </w:r>
    </w:p>
    <w:p w:rsidR="00613FC3" w:rsidRPr="00613FC3" w:rsidRDefault="00613FC3" w:rsidP="00613FC3">
      <w:pPr>
        <w:ind w:left="5387"/>
        <w:jc w:val="center"/>
        <w:rPr>
          <w:sz w:val="28"/>
          <w:szCs w:val="28"/>
          <w:lang w:val="ru-RU"/>
        </w:rPr>
      </w:pPr>
    </w:p>
    <w:p w:rsidR="00613FC3" w:rsidRPr="00613FC3" w:rsidRDefault="00613FC3" w:rsidP="00613FC3">
      <w:pPr>
        <w:ind w:left="5387"/>
        <w:jc w:val="center"/>
        <w:rPr>
          <w:sz w:val="28"/>
          <w:szCs w:val="28"/>
          <w:lang w:val="ru-RU"/>
        </w:rPr>
      </w:pPr>
      <w:r w:rsidRPr="00613FC3">
        <w:rPr>
          <w:sz w:val="28"/>
          <w:szCs w:val="28"/>
          <w:lang w:val="ru-RU"/>
        </w:rPr>
        <w:t xml:space="preserve">к решению Совета </w:t>
      </w:r>
    </w:p>
    <w:p w:rsidR="002F14CD" w:rsidRDefault="00613FC3" w:rsidP="002F14CD">
      <w:pPr>
        <w:ind w:left="5387"/>
        <w:jc w:val="center"/>
        <w:rPr>
          <w:sz w:val="28"/>
          <w:szCs w:val="28"/>
          <w:lang w:val="ru-RU"/>
        </w:rPr>
      </w:pPr>
      <w:proofErr w:type="spellStart"/>
      <w:r w:rsidRPr="00613FC3">
        <w:rPr>
          <w:sz w:val="28"/>
          <w:szCs w:val="28"/>
          <w:lang w:val="ru-RU"/>
        </w:rPr>
        <w:t>Небугского</w:t>
      </w:r>
      <w:proofErr w:type="spellEnd"/>
      <w:r w:rsidRPr="00613FC3">
        <w:rPr>
          <w:sz w:val="28"/>
          <w:szCs w:val="28"/>
          <w:lang w:val="ru-RU"/>
        </w:rPr>
        <w:t xml:space="preserve"> сельского поселения Туапсинского района </w:t>
      </w:r>
    </w:p>
    <w:p w:rsidR="002F14CD" w:rsidRPr="00F01389" w:rsidRDefault="002F14CD" w:rsidP="002F14CD">
      <w:pPr>
        <w:ind w:left="5387"/>
        <w:jc w:val="center"/>
        <w:rPr>
          <w:sz w:val="28"/>
          <w:szCs w:val="28"/>
          <w:u w:val="single"/>
          <w:lang w:val="ru-RU"/>
        </w:rPr>
      </w:pPr>
      <w:r w:rsidRPr="00206A1B">
        <w:rPr>
          <w:color w:val="000000"/>
          <w:sz w:val="28"/>
          <w:szCs w:val="28"/>
          <w:lang w:val="ru-RU"/>
        </w:rPr>
        <w:t xml:space="preserve">от  </w:t>
      </w:r>
      <w:r w:rsidR="00F61B46">
        <w:rPr>
          <w:color w:val="000000"/>
          <w:sz w:val="28"/>
          <w:szCs w:val="28"/>
          <w:u w:val="single"/>
          <w:lang w:val="ru-RU"/>
        </w:rPr>
        <w:t>27</w:t>
      </w:r>
      <w:r w:rsidRPr="00F01389">
        <w:rPr>
          <w:color w:val="000000"/>
          <w:sz w:val="28"/>
          <w:szCs w:val="28"/>
          <w:u w:val="single"/>
          <w:lang w:val="ru-RU"/>
        </w:rPr>
        <w:t>.</w:t>
      </w:r>
      <w:r w:rsidR="00F61B46">
        <w:rPr>
          <w:color w:val="000000"/>
          <w:sz w:val="28"/>
          <w:szCs w:val="28"/>
          <w:u w:val="single"/>
          <w:lang w:val="ru-RU"/>
        </w:rPr>
        <w:t>11</w:t>
      </w:r>
      <w:r w:rsidRPr="002F14CD">
        <w:rPr>
          <w:color w:val="000000"/>
          <w:sz w:val="28"/>
          <w:szCs w:val="28"/>
          <w:u w:val="single"/>
          <w:lang w:val="ru-RU"/>
        </w:rPr>
        <w:t>.20</w:t>
      </w:r>
      <w:r w:rsidR="007B4EEF">
        <w:rPr>
          <w:color w:val="000000"/>
          <w:sz w:val="28"/>
          <w:szCs w:val="28"/>
          <w:u w:val="single"/>
          <w:lang w:val="ru-RU"/>
        </w:rPr>
        <w:t>20</w:t>
      </w:r>
      <w:r>
        <w:rPr>
          <w:color w:val="000000"/>
          <w:sz w:val="28"/>
          <w:szCs w:val="28"/>
          <w:lang w:val="ru-RU"/>
        </w:rPr>
        <w:t xml:space="preserve">  </w:t>
      </w:r>
      <w:r w:rsidRPr="00206A1B">
        <w:rPr>
          <w:color w:val="000000"/>
          <w:sz w:val="28"/>
          <w:szCs w:val="28"/>
          <w:lang w:val="ru-RU"/>
        </w:rPr>
        <w:t xml:space="preserve">№ </w:t>
      </w:r>
      <w:r w:rsidR="00F61B46">
        <w:rPr>
          <w:color w:val="000000"/>
          <w:sz w:val="28"/>
          <w:szCs w:val="28"/>
          <w:u w:val="single"/>
          <w:lang w:val="ru-RU"/>
        </w:rPr>
        <w:t>75</w:t>
      </w:r>
    </w:p>
    <w:p w:rsidR="00613FC3" w:rsidRPr="001C3C48" w:rsidRDefault="00613FC3" w:rsidP="00613FC3">
      <w:pPr>
        <w:pStyle w:val="ab"/>
        <w:rPr>
          <w:rFonts w:ascii="Times New Roman" w:hAnsi="Times New Roman"/>
          <w:sz w:val="28"/>
          <w:szCs w:val="28"/>
        </w:rPr>
      </w:pPr>
    </w:p>
    <w:p w:rsidR="00613FC3" w:rsidRPr="00613FC3" w:rsidRDefault="00613FC3" w:rsidP="00613FC3">
      <w:pPr>
        <w:ind w:left="6120"/>
        <w:rPr>
          <w:sz w:val="28"/>
          <w:szCs w:val="28"/>
          <w:lang w:val="ru-RU"/>
        </w:rPr>
      </w:pPr>
    </w:p>
    <w:p w:rsidR="00A7234A" w:rsidRPr="00613FC3" w:rsidRDefault="00A7234A" w:rsidP="00A7234A">
      <w:pPr>
        <w:jc w:val="center"/>
        <w:rPr>
          <w:sz w:val="28"/>
          <w:szCs w:val="28"/>
          <w:lang w:val="ru-RU"/>
        </w:rPr>
      </w:pPr>
      <w:r w:rsidRPr="00613FC3">
        <w:rPr>
          <w:sz w:val="28"/>
          <w:szCs w:val="28"/>
          <w:lang w:val="ru-RU"/>
        </w:rPr>
        <w:t xml:space="preserve">Налоговые ставки земельного налога </w:t>
      </w:r>
    </w:p>
    <w:p w:rsidR="000C75BE" w:rsidRDefault="00A7234A" w:rsidP="00A7234A">
      <w:pPr>
        <w:jc w:val="center"/>
        <w:rPr>
          <w:sz w:val="28"/>
          <w:szCs w:val="28"/>
          <w:lang w:val="ru-RU"/>
        </w:rPr>
      </w:pPr>
      <w:r w:rsidRPr="00613FC3">
        <w:rPr>
          <w:sz w:val="28"/>
          <w:szCs w:val="28"/>
          <w:lang w:val="ru-RU"/>
        </w:rPr>
        <w:t xml:space="preserve">по функциональному использованию земель </w:t>
      </w:r>
    </w:p>
    <w:p w:rsidR="000C75BE" w:rsidRDefault="00A7234A" w:rsidP="00A7234A">
      <w:pPr>
        <w:jc w:val="center"/>
        <w:rPr>
          <w:sz w:val="28"/>
          <w:szCs w:val="28"/>
          <w:lang w:val="ru-RU"/>
        </w:rPr>
      </w:pPr>
      <w:proofErr w:type="spellStart"/>
      <w:r w:rsidRPr="00613FC3">
        <w:rPr>
          <w:sz w:val="28"/>
          <w:szCs w:val="28"/>
          <w:lang w:val="ru-RU"/>
        </w:rPr>
        <w:t>Небугского</w:t>
      </w:r>
      <w:proofErr w:type="spellEnd"/>
      <w:r w:rsidRPr="00613FC3">
        <w:rPr>
          <w:sz w:val="28"/>
          <w:szCs w:val="28"/>
          <w:lang w:val="ru-RU"/>
        </w:rPr>
        <w:t xml:space="preserve"> сельского поселения Туапсинского района </w:t>
      </w:r>
    </w:p>
    <w:p w:rsidR="00A7234A" w:rsidRPr="00613FC3" w:rsidRDefault="00A7234A" w:rsidP="00A7234A">
      <w:pPr>
        <w:jc w:val="center"/>
        <w:rPr>
          <w:sz w:val="28"/>
          <w:szCs w:val="28"/>
          <w:lang w:val="ru-RU"/>
        </w:rPr>
      </w:pPr>
      <w:r w:rsidRPr="00613FC3">
        <w:rPr>
          <w:sz w:val="28"/>
          <w:szCs w:val="28"/>
          <w:lang w:val="ru-RU"/>
        </w:rPr>
        <w:t>(в процентах)</w:t>
      </w:r>
    </w:p>
    <w:p w:rsidR="00A7234A" w:rsidRDefault="00A7234A" w:rsidP="00A7234A">
      <w:pPr>
        <w:jc w:val="center"/>
        <w:rPr>
          <w:sz w:val="28"/>
          <w:szCs w:val="28"/>
          <w:lang w:val="ru-RU"/>
        </w:rPr>
      </w:pPr>
    </w:p>
    <w:p w:rsidR="000C75BE" w:rsidRPr="00613FC3" w:rsidRDefault="000C75BE" w:rsidP="00A7234A">
      <w:pPr>
        <w:jc w:val="center"/>
        <w:rPr>
          <w:sz w:val="28"/>
          <w:szCs w:val="28"/>
          <w:lang w:val="ru-RU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2863"/>
        <w:gridCol w:w="4819"/>
        <w:gridCol w:w="1482"/>
      </w:tblGrid>
      <w:tr w:rsidR="00A7234A" w:rsidRPr="002B1AE0" w:rsidTr="000C75BE">
        <w:trPr>
          <w:cantSplit/>
          <w:trHeight w:val="1134"/>
        </w:trPr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7234A" w:rsidRPr="005F0644" w:rsidRDefault="00A7234A" w:rsidP="00B8791C">
            <w:pPr>
              <w:ind w:left="113" w:right="113"/>
              <w:jc w:val="center"/>
            </w:pPr>
            <w:proofErr w:type="spellStart"/>
            <w:r w:rsidRPr="005F0644">
              <w:t>Категория</w:t>
            </w:r>
            <w:proofErr w:type="spellEnd"/>
            <w:r w:rsidRPr="005F0644">
              <w:t xml:space="preserve"> </w:t>
            </w:r>
            <w:proofErr w:type="spellStart"/>
            <w:r w:rsidRPr="005F0644">
              <w:t>земель</w:t>
            </w:r>
            <w:proofErr w:type="spellEnd"/>
            <w:r w:rsidRPr="005F0644">
              <w:t xml:space="preserve"> 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34A" w:rsidRPr="006D17FB" w:rsidRDefault="00A7234A" w:rsidP="00B8791C">
            <w:pPr>
              <w:jc w:val="center"/>
            </w:pPr>
            <w:proofErr w:type="spellStart"/>
            <w:r w:rsidRPr="006D17FB">
              <w:t>Наименование</w:t>
            </w:r>
            <w:proofErr w:type="spellEnd"/>
            <w:r w:rsidRPr="006D17FB">
              <w:t xml:space="preserve"> </w:t>
            </w:r>
            <w:proofErr w:type="spellStart"/>
            <w:r w:rsidRPr="006D17FB">
              <w:t>вида</w:t>
            </w:r>
            <w:proofErr w:type="spellEnd"/>
            <w:r w:rsidRPr="006D17FB">
              <w:t xml:space="preserve"> </w:t>
            </w:r>
            <w:proofErr w:type="spellStart"/>
            <w:r w:rsidRPr="006D17FB">
              <w:t>разрешенного</w:t>
            </w:r>
            <w:proofErr w:type="spellEnd"/>
            <w:r w:rsidRPr="006D17FB">
              <w:t xml:space="preserve"> </w:t>
            </w:r>
            <w:proofErr w:type="spellStart"/>
            <w:r w:rsidRPr="006D17FB">
              <w:t>использования</w:t>
            </w:r>
            <w:proofErr w:type="spellEnd"/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34A" w:rsidRPr="006D17FB" w:rsidRDefault="00A7234A" w:rsidP="00B8791C">
            <w:pPr>
              <w:jc w:val="center"/>
            </w:pPr>
            <w:proofErr w:type="spellStart"/>
            <w:r w:rsidRPr="006D17FB">
              <w:t>Состав</w:t>
            </w:r>
            <w:proofErr w:type="spellEnd"/>
            <w:r w:rsidRPr="006D17FB">
              <w:t xml:space="preserve"> </w:t>
            </w:r>
            <w:proofErr w:type="spellStart"/>
            <w:r w:rsidRPr="006D17FB">
              <w:t>вида</w:t>
            </w:r>
            <w:proofErr w:type="spellEnd"/>
            <w:r w:rsidRPr="006D17FB">
              <w:t xml:space="preserve"> </w:t>
            </w:r>
            <w:proofErr w:type="spellStart"/>
            <w:r w:rsidRPr="006D17FB">
              <w:t>функционального</w:t>
            </w:r>
            <w:proofErr w:type="spellEnd"/>
            <w:r w:rsidRPr="006D17FB">
              <w:t xml:space="preserve"> </w:t>
            </w:r>
            <w:proofErr w:type="spellStart"/>
            <w:r w:rsidRPr="006D17FB">
              <w:t>использования</w:t>
            </w:r>
            <w:proofErr w:type="spellEnd"/>
            <w:r w:rsidRPr="006D17FB">
              <w:t xml:space="preserve"> </w:t>
            </w:r>
            <w:proofErr w:type="spellStart"/>
            <w:r w:rsidRPr="006D17FB">
              <w:t>земель</w:t>
            </w:r>
            <w:proofErr w:type="spellEnd"/>
          </w:p>
          <w:p w:rsidR="00A7234A" w:rsidRPr="006D17FB" w:rsidRDefault="00A7234A" w:rsidP="00B8791C">
            <w:pPr>
              <w:jc w:val="center"/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A7234A" w:rsidRPr="006D17FB" w:rsidRDefault="00A7234A" w:rsidP="00B8791C">
            <w:pPr>
              <w:jc w:val="center"/>
              <w:rPr>
                <w:lang w:val="ru-RU"/>
              </w:rPr>
            </w:pPr>
            <w:r w:rsidRPr="006D17FB">
              <w:rPr>
                <w:lang w:val="ru-RU"/>
              </w:rPr>
              <w:t xml:space="preserve">Ставка земельного налога </w:t>
            </w:r>
            <w:proofErr w:type="gramStart"/>
            <w:r w:rsidRPr="006D17FB">
              <w:rPr>
                <w:lang w:val="ru-RU"/>
              </w:rPr>
              <w:t>в</w:t>
            </w:r>
            <w:proofErr w:type="gramEnd"/>
            <w:r w:rsidRPr="006D17FB">
              <w:rPr>
                <w:lang w:val="ru-RU"/>
              </w:rPr>
              <w:t xml:space="preserve"> % к кадастровой стоимости земельного участка</w:t>
            </w:r>
          </w:p>
        </w:tc>
      </w:tr>
      <w:tr w:rsidR="00A7234A" w:rsidRPr="005F0644" w:rsidTr="000C75BE">
        <w:trPr>
          <w:trHeight w:val="2906"/>
        </w:trPr>
        <w:tc>
          <w:tcPr>
            <w:tcW w:w="506" w:type="dxa"/>
            <w:vMerge w:val="restart"/>
            <w:shd w:val="clear" w:color="auto" w:fill="auto"/>
            <w:textDirection w:val="btLr"/>
            <w:vAlign w:val="center"/>
          </w:tcPr>
          <w:p w:rsidR="00A7234A" w:rsidRPr="005F0644" w:rsidRDefault="00A7234A" w:rsidP="00B8791C">
            <w:pPr>
              <w:ind w:left="113" w:right="113"/>
              <w:jc w:val="center"/>
            </w:pPr>
            <w:r w:rsidRPr="005F0644">
              <w:rPr>
                <w:lang w:val="ru-RU"/>
              </w:rPr>
              <w:t>з</w:t>
            </w:r>
            <w:proofErr w:type="spellStart"/>
            <w:r w:rsidRPr="005F0644">
              <w:t>емли</w:t>
            </w:r>
            <w:proofErr w:type="spellEnd"/>
            <w:r w:rsidRPr="005F0644">
              <w:t xml:space="preserve"> </w:t>
            </w:r>
            <w:proofErr w:type="spellStart"/>
            <w:r w:rsidRPr="005F0644">
              <w:t>населенных</w:t>
            </w:r>
            <w:proofErr w:type="spellEnd"/>
            <w:r w:rsidRPr="005F0644">
              <w:t xml:space="preserve"> </w:t>
            </w:r>
            <w:proofErr w:type="spellStart"/>
            <w:r w:rsidRPr="005F0644">
              <w:t>пунктов</w:t>
            </w:r>
            <w:proofErr w:type="spellEnd"/>
          </w:p>
        </w:tc>
        <w:tc>
          <w:tcPr>
            <w:tcW w:w="2863" w:type="dxa"/>
            <w:tcBorders>
              <w:right w:val="single" w:sz="4" w:space="0" w:color="auto"/>
            </w:tcBorders>
            <w:shd w:val="clear" w:color="auto" w:fill="auto"/>
          </w:tcPr>
          <w:p w:rsidR="00A7234A" w:rsidRPr="0039210F" w:rsidRDefault="00A7234A" w:rsidP="00B8791C">
            <w:pPr>
              <w:jc w:val="both"/>
              <w:rPr>
                <w:lang w:val="ru-RU"/>
              </w:rPr>
            </w:pPr>
            <w:r w:rsidRPr="0039210F">
              <w:rPr>
                <w:color w:val="000000"/>
                <w:lang w:val="ru-RU"/>
              </w:rPr>
              <w:t>1.</w:t>
            </w:r>
            <w:r w:rsidR="00C72AC5" w:rsidRPr="0039210F">
              <w:rPr>
                <w:color w:val="000000"/>
                <w:spacing w:val="-6"/>
                <w:sz w:val="28"/>
                <w:szCs w:val="28"/>
                <w:lang w:val="ru-RU"/>
              </w:rPr>
              <w:t xml:space="preserve"> </w:t>
            </w:r>
            <w:r w:rsidR="00C72AC5" w:rsidRPr="0039210F">
              <w:rPr>
                <w:color w:val="000000"/>
                <w:spacing w:val="-6"/>
                <w:szCs w:val="28"/>
                <w:lang w:val="ru-RU"/>
              </w:rPr>
              <w:t xml:space="preserve">Земельные участки, занятые жилищным фондом или приобретенные (предоставленные) для жилищного строительства; </w:t>
            </w:r>
            <w:r w:rsidR="00C72AC5" w:rsidRPr="0039210F">
              <w:rPr>
                <w:color w:val="000000"/>
                <w:spacing w:val="-5"/>
                <w:szCs w:val="28"/>
                <w:lang w:val="ru-RU"/>
              </w:rPr>
              <w:t xml:space="preserve">предназначенные для размещения домов малоэтажной, средней этажности, многоэтажной жилой </w:t>
            </w:r>
            <w:r w:rsidR="00C72AC5" w:rsidRPr="0039210F">
              <w:rPr>
                <w:color w:val="000000"/>
                <w:spacing w:val="-6"/>
                <w:szCs w:val="28"/>
                <w:lang w:val="ru-RU"/>
              </w:rPr>
              <w:t xml:space="preserve">застройки 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</w:tcPr>
          <w:p w:rsidR="00A7234A" w:rsidRPr="0039210F" w:rsidRDefault="00A7234A" w:rsidP="00510981">
            <w:pPr>
              <w:shd w:val="clear" w:color="auto" w:fill="FFFFFF"/>
              <w:spacing w:line="274" w:lineRule="exact"/>
              <w:ind w:left="34"/>
              <w:rPr>
                <w:lang w:val="ru-RU"/>
              </w:rPr>
            </w:pPr>
            <w:r w:rsidRPr="0039210F">
              <w:rPr>
                <w:color w:val="000000"/>
                <w:spacing w:val="-5"/>
                <w:lang w:val="ru-RU"/>
              </w:rPr>
              <w:t>Земельные участки, предназначенные для размещения</w:t>
            </w:r>
            <w:r w:rsidRPr="0039210F">
              <w:rPr>
                <w:lang w:val="ru-RU"/>
              </w:rPr>
              <w:t xml:space="preserve"> </w:t>
            </w:r>
            <w:r w:rsidRPr="0039210F">
              <w:rPr>
                <w:color w:val="000000"/>
                <w:spacing w:val="-6"/>
                <w:lang w:val="ru-RU"/>
              </w:rPr>
              <w:t>малоэтажных жилых домов;</w:t>
            </w:r>
          </w:p>
          <w:p w:rsidR="00A7234A" w:rsidRPr="0039210F" w:rsidRDefault="00A7234A" w:rsidP="00510981">
            <w:pPr>
              <w:shd w:val="clear" w:color="auto" w:fill="FFFFFF"/>
              <w:spacing w:line="274" w:lineRule="exact"/>
              <w:ind w:left="34"/>
              <w:rPr>
                <w:lang w:val="ru-RU"/>
              </w:rPr>
            </w:pPr>
            <w:r w:rsidRPr="0039210F">
              <w:rPr>
                <w:color w:val="000000"/>
                <w:spacing w:val="-5"/>
                <w:lang w:val="ru-RU"/>
              </w:rPr>
              <w:t xml:space="preserve">Земельные участки, предназначенные для размещения </w:t>
            </w:r>
            <w:r w:rsidRPr="0039210F">
              <w:rPr>
                <w:color w:val="000000"/>
                <w:spacing w:val="-8"/>
                <w:lang w:val="ru-RU"/>
              </w:rPr>
              <w:t>жилых домов</w:t>
            </w:r>
            <w:r w:rsidR="00107EA2" w:rsidRPr="0039210F">
              <w:rPr>
                <w:color w:val="000000"/>
                <w:spacing w:val="-8"/>
                <w:lang w:val="ru-RU"/>
              </w:rPr>
              <w:t xml:space="preserve"> средней этажности</w:t>
            </w:r>
            <w:r w:rsidRPr="0039210F">
              <w:rPr>
                <w:color w:val="000000"/>
                <w:spacing w:val="-8"/>
                <w:lang w:val="ru-RU"/>
              </w:rPr>
              <w:t>;</w:t>
            </w:r>
          </w:p>
          <w:p w:rsidR="00A7234A" w:rsidRPr="0039210F" w:rsidRDefault="00A7234A" w:rsidP="00510981">
            <w:pPr>
              <w:shd w:val="clear" w:color="auto" w:fill="FFFFFF"/>
              <w:spacing w:line="274" w:lineRule="exact"/>
              <w:ind w:left="34"/>
              <w:rPr>
                <w:lang w:val="ru-RU"/>
              </w:rPr>
            </w:pPr>
            <w:r w:rsidRPr="0039210F">
              <w:rPr>
                <w:color w:val="000000"/>
                <w:spacing w:val="-5"/>
                <w:lang w:val="ru-RU"/>
              </w:rPr>
              <w:t>Земельные участки, предназначенные для размещения</w:t>
            </w:r>
            <w:r w:rsidRPr="0039210F">
              <w:rPr>
                <w:lang w:val="ru-RU"/>
              </w:rPr>
              <w:t xml:space="preserve"> </w:t>
            </w:r>
            <w:r w:rsidRPr="0039210F">
              <w:rPr>
                <w:color w:val="000000"/>
                <w:spacing w:val="-6"/>
                <w:lang w:val="ru-RU"/>
              </w:rPr>
              <w:t>многоэтажных жилых домов;</w:t>
            </w:r>
          </w:p>
          <w:p w:rsidR="00A7234A" w:rsidRPr="0039210F" w:rsidRDefault="00C247BE" w:rsidP="00510981">
            <w:pPr>
              <w:ind w:left="34"/>
              <w:jc w:val="both"/>
              <w:rPr>
                <w:color w:val="000000"/>
                <w:lang w:val="ru-RU"/>
              </w:rPr>
            </w:pPr>
            <w:r w:rsidRPr="0039210F">
              <w:rPr>
                <w:color w:val="000000"/>
                <w:lang w:val="ru-RU"/>
              </w:rPr>
              <w:t xml:space="preserve"> </w:t>
            </w:r>
            <w:r w:rsidR="00A7234A" w:rsidRPr="0039210F">
              <w:rPr>
                <w:color w:val="000000"/>
                <w:lang w:val="ru-RU"/>
              </w:rPr>
              <w:t>Земельные участки общежитий.</w:t>
            </w:r>
          </w:p>
          <w:p w:rsidR="00C247BE" w:rsidRPr="0039210F" w:rsidRDefault="00C247BE" w:rsidP="005D0CDA">
            <w:pPr>
              <w:ind w:left="34"/>
              <w:jc w:val="both"/>
              <w:rPr>
                <w:lang w:val="ru-RU"/>
              </w:rPr>
            </w:pPr>
            <w:r w:rsidRPr="0039210F">
              <w:rPr>
                <w:color w:val="000000"/>
                <w:spacing w:val="-5"/>
                <w:lang w:val="ru-RU"/>
              </w:rPr>
              <w:t>Земельные участки,</w:t>
            </w:r>
            <w:r w:rsidR="00D81B83" w:rsidRPr="0039210F">
              <w:rPr>
                <w:color w:val="000000"/>
                <w:spacing w:val="-5"/>
                <w:lang w:val="ru-RU"/>
              </w:rPr>
              <w:t xml:space="preserve"> </w:t>
            </w:r>
            <w:r w:rsidRPr="0039210F">
              <w:rPr>
                <w:color w:val="000000"/>
                <w:spacing w:val="-5"/>
                <w:lang w:val="ru-RU"/>
              </w:rPr>
              <w:t>занятые жилищным фондом (за исключением доли в праве на земельный участок, приходящейся на объект, не относящийся к жилищному фонду)</w:t>
            </w:r>
            <w:r w:rsidR="005D0CDA" w:rsidRPr="0039210F">
              <w:rPr>
                <w:color w:val="000000"/>
                <w:spacing w:val="-5"/>
                <w:lang w:val="ru-RU"/>
              </w:rPr>
              <w:t>.</w:t>
            </w:r>
            <w:r w:rsidRPr="0039210F">
              <w:rPr>
                <w:color w:val="000000"/>
                <w:spacing w:val="-5"/>
                <w:lang w:val="ru-RU"/>
              </w:rPr>
              <w:t xml:space="preserve"> 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8B5DCA" w:rsidRPr="006D17FB" w:rsidRDefault="008B5DCA" w:rsidP="00B8791C">
            <w:pPr>
              <w:jc w:val="center"/>
              <w:rPr>
                <w:b/>
                <w:bCs/>
                <w:lang w:val="ru-RU"/>
              </w:rPr>
            </w:pPr>
            <w:r w:rsidRPr="006D17FB">
              <w:rPr>
                <w:b/>
                <w:bCs/>
                <w:lang w:val="ru-RU"/>
              </w:rPr>
              <w:t>0,1</w:t>
            </w:r>
          </w:p>
          <w:p w:rsidR="00A7234A" w:rsidRPr="006D17FB" w:rsidRDefault="00A7234A" w:rsidP="00B8791C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A7234A" w:rsidRPr="005F0644" w:rsidTr="000C75BE">
        <w:trPr>
          <w:trHeight w:val="873"/>
        </w:trPr>
        <w:tc>
          <w:tcPr>
            <w:tcW w:w="506" w:type="dxa"/>
            <w:vMerge/>
            <w:shd w:val="clear" w:color="auto" w:fill="auto"/>
            <w:textDirection w:val="btLr"/>
            <w:vAlign w:val="center"/>
          </w:tcPr>
          <w:p w:rsidR="00A7234A" w:rsidRPr="005F0644" w:rsidRDefault="00A7234A" w:rsidP="00B8791C">
            <w:pPr>
              <w:jc w:val="both"/>
              <w:rPr>
                <w:lang w:val="ru-RU"/>
              </w:rPr>
            </w:pPr>
          </w:p>
        </w:tc>
        <w:tc>
          <w:tcPr>
            <w:tcW w:w="2863" w:type="dxa"/>
            <w:vMerge w:val="restart"/>
            <w:shd w:val="clear" w:color="auto" w:fill="auto"/>
          </w:tcPr>
          <w:p w:rsidR="00A7234A" w:rsidRPr="006D17FB" w:rsidRDefault="00A7234A" w:rsidP="00B8791C">
            <w:pPr>
              <w:jc w:val="both"/>
              <w:rPr>
                <w:lang w:val="ru-RU"/>
              </w:rPr>
            </w:pPr>
            <w:r w:rsidRPr="006D17FB">
              <w:rPr>
                <w:color w:val="000000"/>
                <w:lang w:val="ru-RU"/>
              </w:rPr>
              <w:t>2.Земельные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463330" w:rsidRPr="006D17FB" w:rsidRDefault="00463330" w:rsidP="00463330">
            <w:pPr>
              <w:shd w:val="clear" w:color="auto" w:fill="FFFFFF"/>
              <w:spacing w:before="10" w:line="274" w:lineRule="exact"/>
              <w:ind w:left="58"/>
              <w:jc w:val="both"/>
              <w:rPr>
                <w:color w:val="000000"/>
                <w:spacing w:val="-5"/>
                <w:lang w:val="ru-RU"/>
              </w:rPr>
            </w:pPr>
            <w:r w:rsidRPr="006D17FB">
              <w:rPr>
                <w:color w:val="000000"/>
                <w:spacing w:val="-5"/>
                <w:lang w:val="ru-RU"/>
              </w:rPr>
              <w:t>Не используемые в предпринимательской деятельности земельные участки, приобретенные (предоставленные) для размещения объектов индивидуального жилищного строительства;</w:t>
            </w:r>
          </w:p>
          <w:p w:rsidR="00A7234A" w:rsidRPr="006D17FB" w:rsidRDefault="00463330" w:rsidP="00463330">
            <w:pPr>
              <w:shd w:val="clear" w:color="auto" w:fill="FFFFFF"/>
              <w:ind w:left="34"/>
              <w:jc w:val="both"/>
              <w:rPr>
                <w:lang w:val="ru-RU"/>
              </w:rPr>
            </w:pPr>
            <w:r w:rsidRPr="006D17FB">
              <w:rPr>
                <w:color w:val="000000"/>
                <w:spacing w:val="-5"/>
                <w:lang w:val="ru-RU"/>
              </w:rPr>
              <w:t>Не используемые в предпринимательской деятельности земельные участки, приобретенные (предоставленные) для ведения личного подсобного хозяйства (приусадебные участки).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34A" w:rsidRPr="006D17FB" w:rsidRDefault="00A7234A" w:rsidP="00B8791C">
            <w:pPr>
              <w:jc w:val="center"/>
              <w:rPr>
                <w:b/>
                <w:bCs/>
                <w:lang w:val="ru-RU"/>
              </w:rPr>
            </w:pPr>
            <w:r w:rsidRPr="006D17FB">
              <w:rPr>
                <w:b/>
                <w:bCs/>
              </w:rPr>
              <w:t>0,0</w:t>
            </w:r>
            <w:r w:rsidRPr="006D17FB">
              <w:rPr>
                <w:b/>
                <w:bCs/>
                <w:lang w:val="ru-RU"/>
              </w:rPr>
              <w:t>6</w:t>
            </w:r>
          </w:p>
          <w:p w:rsidR="008B5DCA" w:rsidRPr="006D17FB" w:rsidRDefault="008B5DCA" w:rsidP="00B8791C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A7234A" w:rsidRPr="005F0644" w:rsidTr="000C75BE">
        <w:trPr>
          <w:trHeight w:val="274"/>
        </w:trPr>
        <w:tc>
          <w:tcPr>
            <w:tcW w:w="506" w:type="dxa"/>
            <w:vMerge/>
            <w:shd w:val="clear" w:color="auto" w:fill="auto"/>
            <w:textDirection w:val="btLr"/>
            <w:vAlign w:val="center"/>
          </w:tcPr>
          <w:p w:rsidR="00A7234A" w:rsidRPr="005F0644" w:rsidRDefault="00A7234A" w:rsidP="00B8791C">
            <w:pPr>
              <w:jc w:val="both"/>
              <w:rPr>
                <w:lang w:val="ru-RU"/>
              </w:rPr>
            </w:pPr>
          </w:p>
        </w:tc>
        <w:tc>
          <w:tcPr>
            <w:tcW w:w="28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234A" w:rsidRPr="006D17FB" w:rsidRDefault="00A7234A" w:rsidP="00B8791C">
            <w:pPr>
              <w:jc w:val="both"/>
              <w:rPr>
                <w:color w:val="000000"/>
                <w:lang w:val="ru-RU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A7234A" w:rsidRPr="006D17FB" w:rsidRDefault="00841AAC" w:rsidP="00B8791C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6D17FB">
              <w:rPr>
                <w:color w:val="000000"/>
                <w:spacing w:val="-5"/>
                <w:lang w:val="ru-RU"/>
              </w:rPr>
              <w:t>Земельные участки, приобретенные (предоставленные) для индивидуального жилищного строительства, используемые в предпринимательской деятельности земельные участки, приобретенные (предоставленные) для ведения личного подсобного хозяйства, используемые в предпринимательской деятельности</w:t>
            </w:r>
            <w:r w:rsidR="00850260" w:rsidRPr="006D17FB">
              <w:rPr>
                <w:color w:val="000000"/>
                <w:spacing w:val="-5"/>
                <w:lang w:val="ru-RU"/>
              </w:rPr>
              <w:t>.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34A" w:rsidRPr="006D17FB" w:rsidRDefault="00A7234A" w:rsidP="00B8791C">
            <w:pPr>
              <w:jc w:val="center"/>
              <w:rPr>
                <w:b/>
                <w:bCs/>
                <w:lang w:val="ru-RU"/>
              </w:rPr>
            </w:pPr>
            <w:r w:rsidRPr="006D17FB">
              <w:rPr>
                <w:b/>
                <w:bCs/>
                <w:lang w:val="ru-RU"/>
              </w:rPr>
              <w:t>0,3</w:t>
            </w:r>
          </w:p>
          <w:p w:rsidR="008B5DCA" w:rsidRPr="006D17FB" w:rsidRDefault="008B5DCA" w:rsidP="00B8791C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A7234A" w:rsidRPr="005F0644" w:rsidTr="000C75BE">
        <w:trPr>
          <w:trHeight w:val="2400"/>
        </w:trPr>
        <w:tc>
          <w:tcPr>
            <w:tcW w:w="506" w:type="dxa"/>
            <w:vMerge/>
            <w:shd w:val="clear" w:color="auto" w:fill="auto"/>
            <w:vAlign w:val="bottom"/>
          </w:tcPr>
          <w:p w:rsidR="00A7234A" w:rsidRPr="005F0644" w:rsidRDefault="00A7234A" w:rsidP="00B8791C">
            <w:pPr>
              <w:jc w:val="both"/>
              <w:rPr>
                <w:lang w:val="ru-RU"/>
              </w:rPr>
            </w:pPr>
          </w:p>
        </w:tc>
        <w:tc>
          <w:tcPr>
            <w:tcW w:w="2863" w:type="dxa"/>
            <w:vMerge w:val="restart"/>
            <w:shd w:val="clear" w:color="auto" w:fill="auto"/>
            <w:vAlign w:val="center"/>
          </w:tcPr>
          <w:p w:rsidR="00A7234A" w:rsidRPr="006D17FB" w:rsidRDefault="00A7234A" w:rsidP="00B8791C">
            <w:pPr>
              <w:shd w:val="clear" w:color="auto" w:fill="FFFFFF"/>
              <w:spacing w:line="274" w:lineRule="exact"/>
              <w:ind w:left="58"/>
              <w:jc w:val="both"/>
              <w:rPr>
                <w:lang w:val="ru-RU"/>
              </w:rPr>
            </w:pPr>
            <w:r w:rsidRPr="006D17FB">
              <w:rPr>
                <w:color w:val="000000"/>
                <w:spacing w:val="-6"/>
                <w:lang w:val="ru-RU"/>
              </w:rPr>
              <w:t xml:space="preserve">3.Земельные участки, </w:t>
            </w:r>
            <w:r w:rsidRPr="006D17FB">
              <w:rPr>
                <w:color w:val="000000"/>
                <w:spacing w:val="-5"/>
                <w:lang w:val="ru-RU"/>
              </w:rPr>
              <w:t>предназначенные для размещения гаражей и автостоянок</w:t>
            </w:r>
          </w:p>
          <w:p w:rsidR="00A7234A" w:rsidRPr="006D17FB" w:rsidRDefault="00A7234A" w:rsidP="00B8791C">
            <w:pPr>
              <w:jc w:val="center"/>
              <w:rPr>
                <w:lang w:val="ru-RU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A7234A" w:rsidRPr="006D17FB" w:rsidRDefault="00A7234A" w:rsidP="00B8791C">
            <w:pPr>
              <w:jc w:val="both"/>
              <w:rPr>
                <w:lang w:val="ru-RU"/>
              </w:rPr>
            </w:pPr>
            <w:r w:rsidRPr="006D17FB">
              <w:rPr>
                <w:color w:val="000000"/>
                <w:spacing w:val="-5"/>
                <w:lang w:val="ru-RU"/>
              </w:rPr>
              <w:t>Земельные участки гаражей (индивидуальных и кооперативных) для хранения индивидуального автотранспорта; земельные участки, предназначенные для хранения автотранспортных сре</w:t>
            </w:r>
            <w:proofErr w:type="gramStart"/>
            <w:r w:rsidRPr="006D17FB">
              <w:rPr>
                <w:color w:val="000000"/>
                <w:spacing w:val="-5"/>
                <w:lang w:val="ru-RU"/>
              </w:rPr>
              <w:t>дств дл</w:t>
            </w:r>
            <w:proofErr w:type="gramEnd"/>
            <w:r w:rsidRPr="006D17FB">
              <w:rPr>
                <w:color w:val="000000"/>
                <w:spacing w:val="-5"/>
                <w:lang w:val="ru-RU"/>
              </w:rPr>
              <w:t>я личных, семейных, домашних и иных нужд, не связанных с осуществлением предпринимательской деятельности</w:t>
            </w:r>
            <w:r w:rsidR="009B432C" w:rsidRPr="006D17FB">
              <w:rPr>
                <w:color w:val="000000"/>
                <w:spacing w:val="-5"/>
                <w:lang w:val="ru-RU"/>
              </w:rPr>
              <w:t>.</w:t>
            </w:r>
            <w:r w:rsidRPr="006D17FB">
              <w:rPr>
                <w:color w:val="000000"/>
                <w:spacing w:val="-5"/>
                <w:lang w:val="ru-RU"/>
              </w:rPr>
              <w:t xml:space="preserve"> 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A7234A" w:rsidRPr="006D17FB" w:rsidRDefault="00A7234A" w:rsidP="00B8791C">
            <w:pPr>
              <w:jc w:val="center"/>
              <w:rPr>
                <w:lang w:val="ru-RU"/>
              </w:rPr>
            </w:pPr>
            <w:r w:rsidRPr="006D17FB">
              <w:rPr>
                <w:b/>
                <w:bCs/>
                <w:lang w:val="ru-RU"/>
              </w:rPr>
              <w:t>0,2</w:t>
            </w:r>
          </w:p>
        </w:tc>
      </w:tr>
      <w:tr w:rsidR="00A7234A" w:rsidRPr="005F0644" w:rsidTr="000C75BE">
        <w:trPr>
          <w:trHeight w:val="847"/>
        </w:trPr>
        <w:tc>
          <w:tcPr>
            <w:tcW w:w="506" w:type="dxa"/>
            <w:vMerge/>
            <w:shd w:val="clear" w:color="auto" w:fill="auto"/>
            <w:vAlign w:val="bottom"/>
          </w:tcPr>
          <w:p w:rsidR="00A7234A" w:rsidRPr="005F0644" w:rsidRDefault="00A7234A" w:rsidP="00B8791C">
            <w:pPr>
              <w:jc w:val="both"/>
              <w:rPr>
                <w:lang w:val="ru-RU"/>
              </w:rPr>
            </w:pPr>
          </w:p>
        </w:tc>
        <w:tc>
          <w:tcPr>
            <w:tcW w:w="2863" w:type="dxa"/>
            <w:vMerge/>
            <w:shd w:val="clear" w:color="auto" w:fill="auto"/>
            <w:vAlign w:val="center"/>
          </w:tcPr>
          <w:p w:rsidR="00A7234A" w:rsidRPr="006D17FB" w:rsidRDefault="00A7234A" w:rsidP="00B8791C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A7234A" w:rsidRPr="006D17FB" w:rsidRDefault="00A7234A" w:rsidP="00B8791C">
            <w:pPr>
              <w:jc w:val="both"/>
              <w:rPr>
                <w:color w:val="000000"/>
                <w:lang w:val="ru-RU"/>
              </w:rPr>
            </w:pPr>
            <w:r w:rsidRPr="006D17FB">
              <w:rPr>
                <w:color w:val="000000"/>
                <w:spacing w:val="-5"/>
                <w:lang w:val="ru-RU"/>
              </w:rPr>
              <w:t>Земельные участки, предназначенные для размещения гаражей юридических лиц и автостоянок</w:t>
            </w:r>
            <w:r w:rsidR="009B432C" w:rsidRPr="006D17FB">
              <w:rPr>
                <w:color w:val="000000"/>
                <w:spacing w:val="-5"/>
                <w:lang w:val="ru-RU"/>
              </w:rPr>
              <w:t>.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A7234A" w:rsidRPr="006D17FB" w:rsidRDefault="00A7234A" w:rsidP="00B8791C">
            <w:pPr>
              <w:jc w:val="center"/>
              <w:rPr>
                <w:b/>
                <w:bCs/>
                <w:lang w:val="ru-RU"/>
              </w:rPr>
            </w:pPr>
            <w:r w:rsidRPr="006D17FB">
              <w:rPr>
                <w:b/>
                <w:bCs/>
                <w:lang w:val="ru-RU"/>
              </w:rPr>
              <w:t>1,0</w:t>
            </w:r>
          </w:p>
          <w:p w:rsidR="00A7234A" w:rsidRPr="006D17FB" w:rsidRDefault="00A7234A" w:rsidP="00B8791C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9B432C" w:rsidRPr="005F0644" w:rsidTr="000C75BE">
        <w:trPr>
          <w:trHeight w:val="3523"/>
        </w:trPr>
        <w:tc>
          <w:tcPr>
            <w:tcW w:w="506" w:type="dxa"/>
            <w:vMerge/>
            <w:shd w:val="clear" w:color="auto" w:fill="auto"/>
            <w:textDirection w:val="btLr"/>
            <w:vAlign w:val="bottom"/>
          </w:tcPr>
          <w:p w:rsidR="009B432C" w:rsidRPr="005F0644" w:rsidRDefault="009B432C" w:rsidP="00B8791C">
            <w:pPr>
              <w:jc w:val="both"/>
              <w:rPr>
                <w:lang w:val="ru-RU"/>
              </w:rPr>
            </w:pPr>
          </w:p>
        </w:tc>
        <w:tc>
          <w:tcPr>
            <w:tcW w:w="2863" w:type="dxa"/>
            <w:vMerge w:val="restart"/>
            <w:shd w:val="clear" w:color="auto" w:fill="auto"/>
          </w:tcPr>
          <w:p w:rsidR="009B432C" w:rsidRPr="006D17FB" w:rsidRDefault="009B432C" w:rsidP="00B8791C">
            <w:pPr>
              <w:jc w:val="both"/>
              <w:rPr>
                <w:lang w:val="ru-RU"/>
              </w:rPr>
            </w:pPr>
            <w:r w:rsidRPr="006D17FB">
              <w:rPr>
                <w:color w:val="000000"/>
                <w:lang w:val="ru-RU"/>
              </w:rPr>
              <w:t>4.</w:t>
            </w:r>
            <w:r w:rsidRPr="006D17FB">
              <w:rPr>
                <w:color w:val="000000"/>
                <w:spacing w:val="-6"/>
                <w:lang w:val="ru-RU"/>
              </w:rPr>
              <w:t xml:space="preserve"> Земельные участки, приобретенные (предоставленные) для ведения садоводства или огородничества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9B432C" w:rsidRPr="006D17FB" w:rsidRDefault="009B432C" w:rsidP="00B8791C">
            <w:pPr>
              <w:jc w:val="both"/>
              <w:rPr>
                <w:lang w:val="ru-RU"/>
              </w:rPr>
            </w:pPr>
            <w:proofErr w:type="gramStart"/>
            <w:r w:rsidRPr="006D17FB">
              <w:rPr>
                <w:color w:val="000000"/>
                <w:spacing w:val="-5"/>
                <w:lang w:val="ru-RU"/>
              </w:rPr>
              <w:t>Не используемые в предпринимательской деятельности земельные участки, приобретенные (предоставленные) для ведения садоводства или огородничества, а также земельные участки общего назначения, предусмотренные Федеральным законом от 29.07.2017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земельные участки садоводческих и огороднических некоммерческих товариществ</w:t>
            </w:r>
            <w:r w:rsidR="00850260" w:rsidRPr="006D17FB">
              <w:rPr>
                <w:color w:val="000000"/>
                <w:spacing w:val="-5"/>
                <w:lang w:val="ru-RU"/>
              </w:rPr>
              <w:t>.</w:t>
            </w:r>
            <w:proofErr w:type="gramEnd"/>
          </w:p>
        </w:tc>
        <w:tc>
          <w:tcPr>
            <w:tcW w:w="1482" w:type="dxa"/>
            <w:shd w:val="clear" w:color="auto" w:fill="auto"/>
            <w:vAlign w:val="center"/>
          </w:tcPr>
          <w:p w:rsidR="009B432C" w:rsidRPr="006D17FB" w:rsidRDefault="009B432C" w:rsidP="00B8791C">
            <w:pPr>
              <w:jc w:val="center"/>
              <w:rPr>
                <w:b/>
                <w:bCs/>
                <w:lang w:val="ru-RU"/>
              </w:rPr>
            </w:pPr>
            <w:r w:rsidRPr="006D17FB">
              <w:rPr>
                <w:b/>
                <w:bCs/>
              </w:rPr>
              <w:t>0,</w:t>
            </w:r>
            <w:r w:rsidRPr="006D17FB">
              <w:rPr>
                <w:b/>
                <w:bCs/>
                <w:lang w:val="ru-RU"/>
              </w:rPr>
              <w:t>03</w:t>
            </w:r>
          </w:p>
          <w:p w:rsidR="009B432C" w:rsidRPr="006D17FB" w:rsidRDefault="009B432C" w:rsidP="00B8791C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9B432C" w:rsidRPr="005F0644" w:rsidTr="000C75BE">
        <w:trPr>
          <w:trHeight w:val="1131"/>
        </w:trPr>
        <w:tc>
          <w:tcPr>
            <w:tcW w:w="506" w:type="dxa"/>
            <w:vMerge/>
            <w:shd w:val="clear" w:color="auto" w:fill="auto"/>
            <w:vAlign w:val="bottom"/>
          </w:tcPr>
          <w:p w:rsidR="009B432C" w:rsidRPr="005F0644" w:rsidRDefault="009B432C" w:rsidP="00B8791C">
            <w:pPr>
              <w:jc w:val="both"/>
            </w:pPr>
          </w:p>
        </w:tc>
        <w:tc>
          <w:tcPr>
            <w:tcW w:w="2863" w:type="dxa"/>
            <w:vMerge/>
            <w:shd w:val="clear" w:color="auto" w:fill="auto"/>
          </w:tcPr>
          <w:p w:rsidR="009B432C" w:rsidRPr="006D17FB" w:rsidRDefault="009B432C" w:rsidP="00B8791C">
            <w:pPr>
              <w:widowControl w:val="0"/>
              <w:jc w:val="both"/>
              <w:rPr>
                <w:lang w:val="ru-RU"/>
              </w:rPr>
            </w:pPr>
          </w:p>
        </w:tc>
        <w:tc>
          <w:tcPr>
            <w:tcW w:w="4819" w:type="dxa"/>
            <w:tcBorders>
              <w:bottom w:val="nil"/>
            </w:tcBorders>
            <w:shd w:val="clear" w:color="auto" w:fill="auto"/>
          </w:tcPr>
          <w:p w:rsidR="009B432C" w:rsidRPr="006D17FB" w:rsidRDefault="009B432C" w:rsidP="00B8791C">
            <w:pPr>
              <w:widowControl w:val="0"/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6D17FB">
              <w:rPr>
                <w:color w:val="000000"/>
                <w:spacing w:val="-5"/>
                <w:lang w:val="ru-RU"/>
              </w:rPr>
              <w:t>Земельные участки, приобретенные (предоставленные) для ведения садоводства, используемые в предпринимательской деятельности</w:t>
            </w:r>
            <w:r w:rsidR="00850260" w:rsidRPr="006D17FB">
              <w:rPr>
                <w:color w:val="000000"/>
                <w:spacing w:val="-5"/>
                <w:lang w:val="ru-RU"/>
              </w:rPr>
              <w:t>.</w:t>
            </w:r>
          </w:p>
        </w:tc>
        <w:tc>
          <w:tcPr>
            <w:tcW w:w="1482" w:type="dxa"/>
            <w:tcBorders>
              <w:bottom w:val="nil"/>
            </w:tcBorders>
            <w:shd w:val="clear" w:color="auto" w:fill="auto"/>
            <w:vAlign w:val="center"/>
          </w:tcPr>
          <w:p w:rsidR="00E8706E" w:rsidRPr="00704540" w:rsidRDefault="00E8706E" w:rsidP="00704540">
            <w:pPr>
              <w:jc w:val="center"/>
              <w:rPr>
                <w:b/>
                <w:bCs/>
                <w:lang w:val="ru-RU"/>
              </w:rPr>
            </w:pPr>
            <w:r w:rsidRPr="00E8706E">
              <w:rPr>
                <w:b/>
                <w:bCs/>
                <w:lang w:val="ru-RU"/>
              </w:rPr>
              <w:t>0,3</w:t>
            </w:r>
          </w:p>
        </w:tc>
      </w:tr>
      <w:tr w:rsidR="00A7234A" w:rsidRPr="005F0644" w:rsidTr="000C75BE">
        <w:trPr>
          <w:trHeight w:val="561"/>
        </w:trPr>
        <w:tc>
          <w:tcPr>
            <w:tcW w:w="506" w:type="dxa"/>
            <w:vMerge/>
            <w:shd w:val="clear" w:color="auto" w:fill="auto"/>
            <w:vAlign w:val="bottom"/>
          </w:tcPr>
          <w:p w:rsidR="00A7234A" w:rsidRPr="005F0644" w:rsidRDefault="00A7234A" w:rsidP="00B8791C">
            <w:pPr>
              <w:jc w:val="both"/>
              <w:rPr>
                <w:lang w:val="ru-RU"/>
              </w:rPr>
            </w:pPr>
          </w:p>
        </w:tc>
        <w:tc>
          <w:tcPr>
            <w:tcW w:w="2863" w:type="dxa"/>
            <w:vMerge w:val="restart"/>
            <w:shd w:val="clear" w:color="auto" w:fill="auto"/>
          </w:tcPr>
          <w:p w:rsidR="00A7234A" w:rsidRPr="006D17FB" w:rsidRDefault="00A7234A" w:rsidP="00B8791C">
            <w:pPr>
              <w:widowControl w:val="0"/>
              <w:jc w:val="both"/>
              <w:rPr>
                <w:lang w:val="ru-RU"/>
              </w:rPr>
            </w:pPr>
            <w:r w:rsidRPr="006D17FB">
              <w:rPr>
                <w:lang w:val="ru-RU"/>
              </w:rPr>
              <w:t>5.</w:t>
            </w:r>
            <w:r w:rsidRPr="006D17FB">
              <w:rPr>
                <w:color w:val="000000"/>
                <w:lang w:val="ru-RU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  <w:r w:rsidRPr="006D17FB">
              <w:t> </w:t>
            </w:r>
          </w:p>
        </w:tc>
        <w:tc>
          <w:tcPr>
            <w:tcW w:w="4819" w:type="dxa"/>
            <w:tcBorders>
              <w:bottom w:val="nil"/>
            </w:tcBorders>
            <w:shd w:val="clear" w:color="auto" w:fill="auto"/>
          </w:tcPr>
          <w:p w:rsidR="00A7234A" w:rsidRPr="006D17FB" w:rsidRDefault="00A7234A" w:rsidP="00B8791C">
            <w:pPr>
              <w:widowControl w:val="0"/>
              <w:shd w:val="clear" w:color="auto" w:fill="FFFFFF"/>
              <w:jc w:val="both"/>
              <w:rPr>
                <w:lang w:val="ru-RU"/>
              </w:rPr>
            </w:pPr>
            <w:r w:rsidRPr="006D17FB">
              <w:rPr>
                <w:color w:val="000000"/>
                <w:lang w:val="ru-RU"/>
              </w:rPr>
              <w:t>Земельные участки для размещения объектов оптовой и</w:t>
            </w:r>
            <w:r w:rsidRPr="006D17FB">
              <w:rPr>
                <w:lang w:val="ru-RU"/>
              </w:rPr>
              <w:t xml:space="preserve"> </w:t>
            </w:r>
            <w:r w:rsidRPr="006D17FB">
              <w:rPr>
                <w:color w:val="000000"/>
                <w:lang w:val="ru-RU"/>
              </w:rPr>
              <w:t>розничной торговли;</w:t>
            </w:r>
          </w:p>
          <w:p w:rsidR="00A7234A" w:rsidRPr="006D17FB" w:rsidRDefault="00A7234A" w:rsidP="00B8791C">
            <w:pPr>
              <w:widowControl w:val="0"/>
              <w:shd w:val="clear" w:color="auto" w:fill="FFFFFF"/>
              <w:jc w:val="both"/>
              <w:rPr>
                <w:lang w:val="ru-RU"/>
              </w:rPr>
            </w:pPr>
            <w:r w:rsidRPr="006D17FB">
              <w:rPr>
                <w:color w:val="000000"/>
                <w:lang w:val="ru-RU"/>
              </w:rPr>
              <w:t>Земельные участки ресторанов, кафе, баров</w:t>
            </w:r>
          </w:p>
          <w:p w:rsidR="00A7234A" w:rsidRPr="006D17FB" w:rsidRDefault="00A7234A" w:rsidP="00B8791C">
            <w:pPr>
              <w:widowControl w:val="0"/>
              <w:shd w:val="clear" w:color="auto" w:fill="FFFFFF"/>
              <w:jc w:val="both"/>
              <w:rPr>
                <w:lang w:val="ru-RU"/>
              </w:rPr>
            </w:pPr>
            <w:r w:rsidRPr="006D17FB">
              <w:rPr>
                <w:color w:val="000000"/>
                <w:lang w:val="ru-RU"/>
              </w:rPr>
              <w:t>Земельные участки столовых при предприятиях и</w:t>
            </w:r>
            <w:r w:rsidRPr="006D17FB">
              <w:rPr>
                <w:lang w:val="ru-RU"/>
              </w:rPr>
              <w:t xml:space="preserve"> </w:t>
            </w:r>
            <w:r w:rsidRPr="006D17FB">
              <w:rPr>
                <w:color w:val="000000"/>
                <w:lang w:val="ru-RU"/>
              </w:rPr>
              <w:t>учреждениях и предприятий поставки продукции</w:t>
            </w:r>
            <w:r w:rsidRPr="006D17FB">
              <w:rPr>
                <w:lang w:val="ru-RU"/>
              </w:rPr>
              <w:t xml:space="preserve"> </w:t>
            </w:r>
            <w:r w:rsidRPr="006D17FB">
              <w:rPr>
                <w:color w:val="000000"/>
                <w:lang w:val="ru-RU"/>
              </w:rPr>
              <w:t>общественного питания;</w:t>
            </w:r>
          </w:p>
          <w:p w:rsidR="00A7234A" w:rsidRPr="006D17FB" w:rsidRDefault="00A7234A" w:rsidP="00B8791C">
            <w:pPr>
              <w:widowControl w:val="0"/>
              <w:shd w:val="clear" w:color="auto" w:fill="FFFFFF"/>
              <w:jc w:val="both"/>
              <w:rPr>
                <w:lang w:val="ru-RU"/>
              </w:rPr>
            </w:pPr>
            <w:r w:rsidRPr="006D17FB">
              <w:rPr>
                <w:color w:val="000000"/>
                <w:lang w:val="ru-RU"/>
              </w:rPr>
              <w:t>Земельные участки рынков;</w:t>
            </w:r>
          </w:p>
          <w:p w:rsidR="00A7234A" w:rsidRPr="006D17FB" w:rsidRDefault="00A7234A" w:rsidP="00B8791C">
            <w:pPr>
              <w:widowControl w:val="0"/>
              <w:shd w:val="clear" w:color="auto" w:fill="FFFFFF"/>
              <w:jc w:val="both"/>
              <w:rPr>
                <w:lang w:val="ru-RU"/>
              </w:rPr>
            </w:pPr>
            <w:r w:rsidRPr="006D17FB">
              <w:rPr>
                <w:color w:val="000000"/>
                <w:lang w:val="ru-RU"/>
              </w:rPr>
              <w:t>Земельные участки ремонтных мастерских и мастерских</w:t>
            </w:r>
            <w:r w:rsidRPr="006D17FB">
              <w:rPr>
                <w:lang w:val="ru-RU"/>
              </w:rPr>
              <w:t xml:space="preserve"> </w:t>
            </w:r>
            <w:r w:rsidRPr="006D17FB">
              <w:rPr>
                <w:color w:val="000000"/>
                <w:lang w:val="ru-RU"/>
              </w:rPr>
              <w:t>технического обслуживания;</w:t>
            </w:r>
          </w:p>
          <w:p w:rsidR="00A7234A" w:rsidRPr="006D17FB" w:rsidRDefault="00A7234A" w:rsidP="00B8791C">
            <w:pPr>
              <w:widowControl w:val="0"/>
              <w:shd w:val="clear" w:color="auto" w:fill="FFFFFF"/>
              <w:jc w:val="both"/>
              <w:rPr>
                <w:lang w:val="ru-RU"/>
              </w:rPr>
            </w:pPr>
            <w:r w:rsidRPr="006D17FB">
              <w:rPr>
                <w:color w:val="000000"/>
                <w:lang w:val="ru-RU"/>
              </w:rPr>
              <w:t>Земельные участки химчисток, прачечных;</w:t>
            </w:r>
          </w:p>
          <w:p w:rsidR="00BC315B" w:rsidRPr="006D17FB" w:rsidRDefault="00A7234A" w:rsidP="00BC315B">
            <w:pPr>
              <w:widowControl w:val="0"/>
              <w:shd w:val="clear" w:color="auto" w:fill="FFFFFF"/>
              <w:jc w:val="both"/>
              <w:rPr>
                <w:lang w:val="ru-RU"/>
              </w:rPr>
            </w:pPr>
            <w:r w:rsidRPr="006D17FB">
              <w:rPr>
                <w:color w:val="000000"/>
                <w:lang w:val="ru-RU"/>
              </w:rPr>
              <w:t>Земельные участки для размещения объек</w:t>
            </w:r>
            <w:r w:rsidR="00BC315B" w:rsidRPr="006D17FB">
              <w:rPr>
                <w:color w:val="000000"/>
                <w:lang w:val="ru-RU"/>
              </w:rPr>
              <w:t>тов технического обслуживания и ремонта транспортных</w:t>
            </w:r>
            <w:r w:rsidR="00BC315B" w:rsidRPr="006D17FB">
              <w:rPr>
                <w:lang w:val="ru-RU"/>
              </w:rPr>
              <w:t xml:space="preserve"> </w:t>
            </w:r>
            <w:r w:rsidR="00BC315B" w:rsidRPr="006D17FB">
              <w:rPr>
                <w:color w:val="000000"/>
                <w:lang w:val="ru-RU"/>
              </w:rPr>
              <w:t>средств, машин и  оборудования;</w:t>
            </w:r>
          </w:p>
          <w:p w:rsidR="00BC315B" w:rsidRPr="006D17FB" w:rsidRDefault="00BC315B" w:rsidP="00BC315B">
            <w:pPr>
              <w:widowControl w:val="0"/>
              <w:shd w:val="clear" w:color="auto" w:fill="FFFFFF"/>
              <w:jc w:val="both"/>
              <w:rPr>
                <w:lang w:val="ru-RU"/>
              </w:rPr>
            </w:pPr>
            <w:r w:rsidRPr="006D17FB">
              <w:rPr>
                <w:color w:val="000000"/>
                <w:lang w:val="ru-RU"/>
              </w:rPr>
              <w:t>Земельные участки фотоателье, фото лабораторий;</w:t>
            </w:r>
          </w:p>
          <w:p w:rsidR="00BC315B" w:rsidRPr="006D17FB" w:rsidRDefault="00BC315B" w:rsidP="00BC315B">
            <w:pPr>
              <w:widowControl w:val="0"/>
              <w:shd w:val="clear" w:color="auto" w:fill="FFFFFF"/>
              <w:jc w:val="both"/>
              <w:rPr>
                <w:lang w:val="ru-RU"/>
              </w:rPr>
            </w:pPr>
            <w:r w:rsidRPr="006D17FB">
              <w:rPr>
                <w:color w:val="000000"/>
                <w:lang w:val="ru-RU"/>
              </w:rPr>
              <w:t>Земельные участки бань;</w:t>
            </w:r>
          </w:p>
          <w:p w:rsidR="00BC315B" w:rsidRPr="006D17FB" w:rsidRDefault="00BC315B" w:rsidP="00BC315B">
            <w:pPr>
              <w:widowControl w:val="0"/>
              <w:shd w:val="clear" w:color="auto" w:fill="FFFFFF"/>
              <w:jc w:val="both"/>
              <w:rPr>
                <w:lang w:val="ru-RU"/>
              </w:rPr>
            </w:pPr>
            <w:r w:rsidRPr="006D17FB">
              <w:rPr>
                <w:color w:val="000000"/>
                <w:lang w:val="ru-RU"/>
              </w:rPr>
              <w:t>Земельные участки парикмахерских;</w:t>
            </w:r>
          </w:p>
          <w:p w:rsidR="00BC315B" w:rsidRPr="006D17FB" w:rsidRDefault="00BC315B" w:rsidP="00BC315B">
            <w:pPr>
              <w:widowControl w:val="0"/>
              <w:shd w:val="clear" w:color="auto" w:fill="FFFFFF"/>
              <w:jc w:val="both"/>
              <w:rPr>
                <w:lang w:val="ru-RU"/>
              </w:rPr>
            </w:pPr>
            <w:r w:rsidRPr="006D17FB">
              <w:rPr>
                <w:color w:val="000000"/>
                <w:lang w:val="ru-RU"/>
              </w:rPr>
              <w:t>Земельные участки предприятий по прокату;</w:t>
            </w:r>
          </w:p>
          <w:p w:rsidR="00BC315B" w:rsidRPr="006D17FB" w:rsidRDefault="00BC315B" w:rsidP="00BC315B">
            <w:pPr>
              <w:widowControl w:val="0"/>
              <w:shd w:val="clear" w:color="auto" w:fill="FFFFFF"/>
              <w:jc w:val="both"/>
              <w:rPr>
                <w:lang w:val="ru-RU"/>
              </w:rPr>
            </w:pPr>
            <w:r w:rsidRPr="006D17FB">
              <w:rPr>
                <w:color w:val="000000"/>
                <w:lang w:val="ru-RU"/>
              </w:rPr>
              <w:t>Земельные участки объектов по оказанию обрядовых</w:t>
            </w:r>
            <w:r w:rsidRPr="006D17FB">
              <w:rPr>
                <w:lang w:val="ru-RU"/>
              </w:rPr>
              <w:t xml:space="preserve"> </w:t>
            </w:r>
            <w:r w:rsidRPr="006D17FB">
              <w:rPr>
                <w:color w:val="000000"/>
                <w:lang w:val="ru-RU"/>
              </w:rPr>
              <w:t>услуг (свадеб и юбилеев);</w:t>
            </w:r>
          </w:p>
          <w:p w:rsidR="00A7234A" w:rsidRPr="006D17FB" w:rsidRDefault="00BC315B" w:rsidP="00BC315B">
            <w:pPr>
              <w:widowControl w:val="0"/>
              <w:shd w:val="clear" w:color="auto" w:fill="FFFFFF"/>
              <w:jc w:val="both"/>
              <w:rPr>
                <w:lang w:val="ru-RU"/>
              </w:rPr>
            </w:pPr>
            <w:r w:rsidRPr="006D17FB">
              <w:rPr>
                <w:color w:val="000000"/>
                <w:lang w:val="ru-RU"/>
              </w:rPr>
              <w:t xml:space="preserve">Земельные участки игровых автоматов, компьютерных залов, организации лотерей </w:t>
            </w:r>
            <w:r w:rsidRPr="006D17FB">
              <w:rPr>
                <w:color w:val="000000"/>
                <w:lang w:val="ru-RU"/>
              </w:rPr>
              <w:lastRenderedPageBreak/>
              <w:t>(включая продажу лотерейных билетов).</w:t>
            </w:r>
          </w:p>
        </w:tc>
        <w:tc>
          <w:tcPr>
            <w:tcW w:w="1482" w:type="dxa"/>
            <w:tcBorders>
              <w:bottom w:val="nil"/>
            </w:tcBorders>
            <w:shd w:val="clear" w:color="auto" w:fill="auto"/>
            <w:vAlign w:val="center"/>
          </w:tcPr>
          <w:p w:rsidR="00C63090" w:rsidRPr="006D17FB" w:rsidRDefault="00C63090" w:rsidP="00B8791C">
            <w:pPr>
              <w:jc w:val="center"/>
              <w:rPr>
                <w:b/>
                <w:bCs/>
                <w:lang w:val="ru-RU"/>
              </w:rPr>
            </w:pPr>
            <w:r w:rsidRPr="006D17FB">
              <w:rPr>
                <w:b/>
                <w:bCs/>
                <w:lang w:val="ru-RU"/>
              </w:rPr>
              <w:lastRenderedPageBreak/>
              <w:t>1,5</w:t>
            </w:r>
          </w:p>
        </w:tc>
      </w:tr>
      <w:tr w:rsidR="00A7234A" w:rsidRPr="005F0644" w:rsidTr="000C75BE">
        <w:trPr>
          <w:trHeight w:val="287"/>
        </w:trPr>
        <w:tc>
          <w:tcPr>
            <w:tcW w:w="506" w:type="dxa"/>
            <w:vMerge/>
            <w:shd w:val="clear" w:color="auto" w:fill="auto"/>
            <w:vAlign w:val="bottom"/>
          </w:tcPr>
          <w:p w:rsidR="00A7234A" w:rsidRPr="005F0644" w:rsidRDefault="00A7234A" w:rsidP="00B8791C">
            <w:pPr>
              <w:jc w:val="both"/>
              <w:rPr>
                <w:lang w:val="ru-RU"/>
              </w:rPr>
            </w:pPr>
          </w:p>
        </w:tc>
        <w:tc>
          <w:tcPr>
            <w:tcW w:w="2863" w:type="dxa"/>
            <w:vMerge/>
            <w:shd w:val="clear" w:color="auto" w:fill="auto"/>
          </w:tcPr>
          <w:p w:rsidR="00A7234A" w:rsidRPr="006D17FB" w:rsidRDefault="00A7234A" w:rsidP="00B8791C">
            <w:pPr>
              <w:widowControl w:val="0"/>
              <w:jc w:val="both"/>
              <w:rPr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A7234A" w:rsidRPr="006D17FB" w:rsidRDefault="00A7234A" w:rsidP="00B8791C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6"/>
                <w:lang w:val="ru-RU"/>
              </w:rPr>
            </w:pPr>
            <w:r w:rsidRPr="006D17FB">
              <w:rPr>
                <w:color w:val="000000"/>
                <w:spacing w:val="-6"/>
              </w:rPr>
              <w:t xml:space="preserve">АЗС, АГЗС, </w:t>
            </w:r>
            <w:proofErr w:type="spellStart"/>
            <w:r w:rsidRPr="006D17FB">
              <w:rPr>
                <w:color w:val="000000"/>
                <w:spacing w:val="-6"/>
              </w:rPr>
              <w:t>автозаправочные</w:t>
            </w:r>
            <w:proofErr w:type="spellEnd"/>
            <w:r w:rsidRPr="006D17FB">
              <w:rPr>
                <w:color w:val="000000"/>
                <w:spacing w:val="-6"/>
              </w:rPr>
              <w:t xml:space="preserve"> </w:t>
            </w:r>
            <w:proofErr w:type="spellStart"/>
            <w:r w:rsidRPr="006D17FB">
              <w:rPr>
                <w:color w:val="000000"/>
                <w:spacing w:val="-6"/>
              </w:rPr>
              <w:t>комплексы</w:t>
            </w:r>
            <w:proofErr w:type="spellEnd"/>
            <w:r w:rsidR="00047580" w:rsidRPr="006D17FB">
              <w:rPr>
                <w:color w:val="000000"/>
                <w:spacing w:val="-6"/>
                <w:lang w:val="ru-RU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234A" w:rsidRPr="006D17FB" w:rsidRDefault="00A7234A" w:rsidP="00B8791C">
            <w:pPr>
              <w:jc w:val="center"/>
              <w:rPr>
                <w:b/>
                <w:bCs/>
                <w:lang w:val="ru-RU"/>
              </w:rPr>
            </w:pPr>
            <w:r w:rsidRPr="006D17FB">
              <w:rPr>
                <w:b/>
                <w:bCs/>
                <w:lang w:val="ru-RU"/>
              </w:rPr>
              <w:t>1,5</w:t>
            </w:r>
          </w:p>
        </w:tc>
      </w:tr>
      <w:tr w:rsidR="00A7234A" w:rsidRPr="005F0644" w:rsidTr="000C75BE">
        <w:trPr>
          <w:trHeight w:val="835"/>
        </w:trPr>
        <w:tc>
          <w:tcPr>
            <w:tcW w:w="506" w:type="dxa"/>
            <w:vMerge/>
            <w:shd w:val="clear" w:color="auto" w:fill="auto"/>
            <w:textDirection w:val="btLr"/>
            <w:vAlign w:val="bottom"/>
          </w:tcPr>
          <w:p w:rsidR="00A7234A" w:rsidRPr="005F0644" w:rsidRDefault="00A7234A" w:rsidP="00B8791C">
            <w:pPr>
              <w:jc w:val="both"/>
              <w:rPr>
                <w:lang w:val="ru-RU"/>
              </w:rPr>
            </w:pPr>
          </w:p>
        </w:tc>
        <w:tc>
          <w:tcPr>
            <w:tcW w:w="2863" w:type="dxa"/>
            <w:shd w:val="clear" w:color="auto" w:fill="auto"/>
          </w:tcPr>
          <w:p w:rsidR="00A7234A" w:rsidRPr="006D17FB" w:rsidRDefault="00A7234A" w:rsidP="00B8791C">
            <w:pPr>
              <w:shd w:val="clear" w:color="auto" w:fill="FFFFFF"/>
              <w:jc w:val="both"/>
              <w:rPr>
                <w:lang w:val="ru-RU"/>
              </w:rPr>
            </w:pPr>
            <w:r w:rsidRPr="006D17FB">
              <w:rPr>
                <w:color w:val="000000"/>
                <w:lang w:val="ru-RU"/>
              </w:rPr>
              <w:t>6.Земельные участки, предназначенные для размещения</w:t>
            </w:r>
            <w:r w:rsidRPr="006D17FB">
              <w:rPr>
                <w:lang w:val="ru-RU"/>
              </w:rPr>
              <w:t xml:space="preserve"> гостиниц</w:t>
            </w:r>
          </w:p>
        </w:tc>
        <w:tc>
          <w:tcPr>
            <w:tcW w:w="4819" w:type="dxa"/>
            <w:shd w:val="clear" w:color="auto" w:fill="auto"/>
          </w:tcPr>
          <w:p w:rsidR="00A7234A" w:rsidRPr="006D17FB" w:rsidRDefault="00A7234A" w:rsidP="00B8791C">
            <w:pPr>
              <w:shd w:val="clear" w:color="auto" w:fill="FFFFFF"/>
              <w:jc w:val="both"/>
              <w:rPr>
                <w:lang w:val="ru-RU"/>
              </w:rPr>
            </w:pPr>
            <w:r w:rsidRPr="006D17FB">
              <w:rPr>
                <w:color w:val="000000"/>
                <w:lang w:val="ru-RU"/>
              </w:rPr>
              <w:t>Земельные участки гостиниц;</w:t>
            </w:r>
          </w:p>
          <w:p w:rsidR="00A7234A" w:rsidRPr="006D17FB" w:rsidRDefault="00A7234A" w:rsidP="00047580">
            <w:pPr>
              <w:jc w:val="both"/>
              <w:rPr>
                <w:lang w:val="ru-RU"/>
              </w:rPr>
            </w:pPr>
            <w:r w:rsidRPr="006D17FB">
              <w:rPr>
                <w:color w:val="000000"/>
                <w:lang w:val="ru-RU"/>
              </w:rPr>
              <w:t>Земельные участки прочих мест для временного проживания (отелей, мотелей)</w:t>
            </w:r>
            <w:r w:rsidR="00047580" w:rsidRPr="006D17FB">
              <w:rPr>
                <w:color w:val="000000"/>
                <w:lang w:val="ru-RU"/>
              </w:rPr>
              <w:t>.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A7234A" w:rsidRPr="006D17FB" w:rsidRDefault="00A7234A" w:rsidP="00B8791C">
            <w:pPr>
              <w:jc w:val="center"/>
              <w:rPr>
                <w:b/>
                <w:bCs/>
                <w:lang w:val="ru-RU"/>
              </w:rPr>
            </w:pPr>
            <w:r w:rsidRPr="006D17FB">
              <w:rPr>
                <w:b/>
                <w:bCs/>
                <w:lang w:val="ru-RU"/>
              </w:rPr>
              <w:t>1,5</w:t>
            </w:r>
          </w:p>
        </w:tc>
      </w:tr>
      <w:tr w:rsidR="00A7234A" w:rsidRPr="005F0644" w:rsidTr="000C75BE">
        <w:trPr>
          <w:trHeight w:val="1115"/>
        </w:trPr>
        <w:tc>
          <w:tcPr>
            <w:tcW w:w="506" w:type="dxa"/>
            <w:vMerge/>
            <w:shd w:val="clear" w:color="auto" w:fill="auto"/>
            <w:textDirection w:val="btLr"/>
            <w:vAlign w:val="bottom"/>
          </w:tcPr>
          <w:p w:rsidR="00A7234A" w:rsidRPr="005F0644" w:rsidRDefault="00A7234A" w:rsidP="00B8791C">
            <w:pPr>
              <w:jc w:val="both"/>
              <w:rPr>
                <w:lang w:val="ru-RU"/>
              </w:rPr>
            </w:pPr>
          </w:p>
        </w:tc>
        <w:tc>
          <w:tcPr>
            <w:tcW w:w="2863" w:type="dxa"/>
            <w:vMerge w:val="restart"/>
            <w:shd w:val="clear" w:color="auto" w:fill="auto"/>
          </w:tcPr>
          <w:p w:rsidR="00A7234A" w:rsidRPr="000C75BE" w:rsidRDefault="00A7234A" w:rsidP="000C75BE">
            <w:pPr>
              <w:widowControl w:val="0"/>
              <w:shd w:val="clear" w:color="auto" w:fill="FFFFFF"/>
              <w:jc w:val="both"/>
              <w:rPr>
                <w:lang w:val="ru-RU"/>
              </w:rPr>
            </w:pPr>
            <w:r w:rsidRPr="006D17FB">
              <w:rPr>
                <w:color w:val="000000"/>
                <w:lang w:val="ru-RU"/>
              </w:rPr>
              <w:t xml:space="preserve">7.Земельные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</w:t>
            </w:r>
            <w:r w:rsidRPr="00C06CBF">
              <w:rPr>
                <w:color w:val="000000"/>
                <w:lang w:val="ru-RU"/>
              </w:rPr>
              <w:t>спорта, культуры, искусства, религии</w:t>
            </w:r>
            <w:r w:rsidR="00216E66" w:rsidRPr="00C06CBF">
              <w:rPr>
                <w:color w:val="000000"/>
                <w:lang w:val="ru-RU"/>
              </w:rPr>
              <w:t>, за исключением зем</w:t>
            </w:r>
            <w:r w:rsidR="006E2AC3" w:rsidRPr="00C06CBF">
              <w:rPr>
                <w:color w:val="000000"/>
                <w:lang w:val="ru-RU"/>
              </w:rPr>
              <w:t>ельных</w:t>
            </w:r>
            <w:r w:rsidR="00216E66" w:rsidRPr="00C06CBF">
              <w:rPr>
                <w:color w:val="000000"/>
                <w:lang w:val="ru-RU"/>
              </w:rPr>
              <w:t xml:space="preserve"> уч</w:t>
            </w:r>
            <w:r w:rsidR="006E2AC3" w:rsidRPr="00C06CBF">
              <w:rPr>
                <w:color w:val="000000"/>
                <w:lang w:val="ru-RU"/>
              </w:rPr>
              <w:t>астков</w:t>
            </w:r>
            <w:r w:rsidR="00216E66" w:rsidRPr="00C06CBF">
              <w:rPr>
                <w:color w:val="000000"/>
                <w:lang w:val="ru-RU"/>
              </w:rPr>
              <w:t xml:space="preserve"> на кот</w:t>
            </w:r>
            <w:r w:rsidR="006E2AC3" w:rsidRPr="00C06CBF">
              <w:rPr>
                <w:color w:val="000000"/>
                <w:lang w:val="ru-RU"/>
              </w:rPr>
              <w:t>орых</w:t>
            </w:r>
            <w:r w:rsidR="00216E66" w:rsidRPr="00C06CBF">
              <w:rPr>
                <w:color w:val="000000"/>
                <w:lang w:val="ru-RU"/>
              </w:rPr>
              <w:t xml:space="preserve"> расп</w:t>
            </w:r>
            <w:r w:rsidR="006E2AC3" w:rsidRPr="00C06CBF">
              <w:rPr>
                <w:color w:val="000000"/>
                <w:lang w:val="ru-RU"/>
              </w:rPr>
              <w:t>оложены</w:t>
            </w:r>
            <w:r w:rsidR="00216E66" w:rsidRPr="00C06CBF">
              <w:rPr>
                <w:color w:val="000000"/>
                <w:lang w:val="ru-RU"/>
              </w:rPr>
              <w:t xml:space="preserve"> зда</w:t>
            </w:r>
            <w:r w:rsidR="006E2AC3" w:rsidRPr="00C06CBF">
              <w:rPr>
                <w:color w:val="000000"/>
                <w:lang w:val="ru-RU"/>
              </w:rPr>
              <w:t>ния, строения с</w:t>
            </w:r>
            <w:r w:rsidR="00216E66" w:rsidRPr="00C06CBF">
              <w:rPr>
                <w:color w:val="000000"/>
                <w:lang w:val="ru-RU"/>
              </w:rPr>
              <w:t>ооружения религиозного и благотворительного назначения</w:t>
            </w:r>
          </w:p>
        </w:tc>
        <w:tc>
          <w:tcPr>
            <w:tcW w:w="4819" w:type="dxa"/>
            <w:shd w:val="clear" w:color="auto" w:fill="auto"/>
          </w:tcPr>
          <w:p w:rsidR="00A7234A" w:rsidRPr="006D17FB" w:rsidRDefault="00A7234A" w:rsidP="00B8791C">
            <w:pPr>
              <w:widowControl w:val="0"/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6D17FB">
              <w:rPr>
                <w:color w:val="000000"/>
                <w:lang w:val="ru-RU"/>
              </w:rPr>
              <w:t>Земельные участки образовательных учреждений, учреждений здравоохранения, физической культуры, спорта, культуры, искусства (бюджет)</w:t>
            </w:r>
            <w:r w:rsidR="00047580" w:rsidRPr="006D17FB">
              <w:rPr>
                <w:color w:val="000000"/>
                <w:lang w:val="ru-RU"/>
              </w:rPr>
              <w:t>.</w:t>
            </w:r>
            <w:r w:rsidRPr="006D17FB">
              <w:rPr>
                <w:color w:val="000000"/>
                <w:lang w:val="ru-RU"/>
              </w:rPr>
              <w:t xml:space="preserve">  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C63090" w:rsidRPr="006D17FB" w:rsidRDefault="00E8706E" w:rsidP="0070454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1,0</w:t>
            </w:r>
          </w:p>
        </w:tc>
      </w:tr>
      <w:tr w:rsidR="00A7234A" w:rsidRPr="005F0644" w:rsidTr="000C75BE">
        <w:trPr>
          <w:trHeight w:val="1215"/>
        </w:trPr>
        <w:tc>
          <w:tcPr>
            <w:tcW w:w="506" w:type="dxa"/>
            <w:vMerge/>
            <w:shd w:val="clear" w:color="auto" w:fill="auto"/>
            <w:textDirection w:val="btLr"/>
            <w:vAlign w:val="bottom"/>
          </w:tcPr>
          <w:p w:rsidR="00A7234A" w:rsidRPr="005F0644" w:rsidRDefault="00A7234A" w:rsidP="00B8791C">
            <w:pPr>
              <w:jc w:val="both"/>
              <w:rPr>
                <w:lang w:val="ru-RU"/>
              </w:rPr>
            </w:pPr>
          </w:p>
        </w:tc>
        <w:tc>
          <w:tcPr>
            <w:tcW w:w="2863" w:type="dxa"/>
            <w:vMerge/>
            <w:shd w:val="clear" w:color="auto" w:fill="auto"/>
          </w:tcPr>
          <w:p w:rsidR="00A7234A" w:rsidRPr="006D17FB" w:rsidRDefault="00A7234A" w:rsidP="00B8791C">
            <w:pPr>
              <w:widowControl w:val="0"/>
              <w:shd w:val="clear" w:color="auto" w:fill="FFFFFF"/>
              <w:jc w:val="both"/>
              <w:rPr>
                <w:color w:val="000000"/>
                <w:lang w:val="ru-RU"/>
              </w:rPr>
            </w:pPr>
          </w:p>
        </w:tc>
        <w:tc>
          <w:tcPr>
            <w:tcW w:w="4819" w:type="dxa"/>
            <w:shd w:val="clear" w:color="auto" w:fill="auto"/>
          </w:tcPr>
          <w:p w:rsidR="00A7234A" w:rsidRPr="006D17FB" w:rsidRDefault="00A7234A" w:rsidP="00B8791C">
            <w:pPr>
              <w:widowControl w:val="0"/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6D17FB">
              <w:rPr>
                <w:color w:val="000000"/>
                <w:lang w:val="ru-RU"/>
              </w:rPr>
              <w:t>Земельные участки образовательных учреждений, учреждений здравоохранения, физической культуры, спорта, культуры, искусства (</w:t>
            </w:r>
            <w:proofErr w:type="spellStart"/>
            <w:r w:rsidRPr="006D17FB">
              <w:rPr>
                <w:color w:val="000000"/>
                <w:lang w:val="ru-RU"/>
              </w:rPr>
              <w:t>внебюджет</w:t>
            </w:r>
            <w:proofErr w:type="spellEnd"/>
            <w:r w:rsidRPr="006D17FB">
              <w:rPr>
                <w:color w:val="000000"/>
                <w:lang w:val="ru-RU"/>
              </w:rPr>
              <w:t>)</w:t>
            </w:r>
            <w:r w:rsidR="00047580" w:rsidRPr="006D17FB">
              <w:rPr>
                <w:color w:val="000000"/>
                <w:lang w:val="ru-RU"/>
              </w:rPr>
              <w:t>.</w:t>
            </w:r>
            <w:r w:rsidRPr="006D17FB">
              <w:rPr>
                <w:color w:val="000000"/>
                <w:lang w:val="ru-RU"/>
              </w:rPr>
              <w:t xml:space="preserve">  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A7234A" w:rsidRPr="006D17FB" w:rsidRDefault="00A7234A" w:rsidP="00B8791C">
            <w:pPr>
              <w:jc w:val="center"/>
              <w:rPr>
                <w:b/>
                <w:bCs/>
                <w:lang w:val="ru-RU"/>
              </w:rPr>
            </w:pPr>
            <w:r w:rsidRPr="006D17FB">
              <w:rPr>
                <w:b/>
                <w:bCs/>
                <w:lang w:val="ru-RU"/>
              </w:rPr>
              <w:t>1,5</w:t>
            </w:r>
          </w:p>
        </w:tc>
      </w:tr>
      <w:tr w:rsidR="00A7234A" w:rsidRPr="005F0644" w:rsidTr="000C75BE">
        <w:trPr>
          <w:trHeight w:val="757"/>
        </w:trPr>
        <w:tc>
          <w:tcPr>
            <w:tcW w:w="506" w:type="dxa"/>
            <w:vMerge/>
            <w:shd w:val="clear" w:color="auto" w:fill="auto"/>
            <w:textDirection w:val="btLr"/>
            <w:vAlign w:val="bottom"/>
          </w:tcPr>
          <w:p w:rsidR="00A7234A" w:rsidRPr="005F0644" w:rsidRDefault="00A7234A" w:rsidP="00B8791C">
            <w:pPr>
              <w:jc w:val="both"/>
              <w:rPr>
                <w:lang w:val="ru-RU"/>
              </w:rPr>
            </w:pPr>
          </w:p>
        </w:tc>
        <w:tc>
          <w:tcPr>
            <w:tcW w:w="2863" w:type="dxa"/>
            <w:vMerge/>
            <w:shd w:val="clear" w:color="auto" w:fill="auto"/>
          </w:tcPr>
          <w:p w:rsidR="00A7234A" w:rsidRPr="006D17FB" w:rsidRDefault="00A7234A" w:rsidP="00B8791C">
            <w:pPr>
              <w:widowControl w:val="0"/>
              <w:shd w:val="clear" w:color="auto" w:fill="FFFFFF"/>
              <w:jc w:val="both"/>
              <w:rPr>
                <w:color w:val="000000"/>
                <w:lang w:val="ru-RU"/>
              </w:rPr>
            </w:pPr>
          </w:p>
        </w:tc>
        <w:tc>
          <w:tcPr>
            <w:tcW w:w="4819" w:type="dxa"/>
            <w:shd w:val="clear" w:color="auto" w:fill="auto"/>
          </w:tcPr>
          <w:p w:rsidR="00A7234A" w:rsidRPr="006D17FB" w:rsidRDefault="00A7234A" w:rsidP="00B8791C">
            <w:pPr>
              <w:widowControl w:val="0"/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6D17FB">
              <w:rPr>
                <w:color w:val="000000"/>
                <w:lang w:val="ru-RU"/>
              </w:rPr>
              <w:t>Земельные участки органов государственного управления общего и социально-экономического характера  (бюджет)</w:t>
            </w:r>
            <w:r w:rsidR="00850260" w:rsidRPr="006D17FB">
              <w:rPr>
                <w:color w:val="000000"/>
                <w:lang w:val="ru-RU"/>
              </w:rPr>
              <w:t>.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A7234A" w:rsidRPr="006D17FB" w:rsidRDefault="00A7234A" w:rsidP="00B8791C">
            <w:pPr>
              <w:jc w:val="center"/>
              <w:rPr>
                <w:b/>
                <w:bCs/>
                <w:lang w:val="ru-RU"/>
              </w:rPr>
            </w:pPr>
            <w:r w:rsidRPr="006D17FB">
              <w:rPr>
                <w:b/>
                <w:bCs/>
                <w:lang w:val="ru-RU"/>
              </w:rPr>
              <w:t>0,5</w:t>
            </w:r>
          </w:p>
        </w:tc>
      </w:tr>
      <w:tr w:rsidR="00A7234A" w:rsidRPr="005F0644" w:rsidTr="000C75BE">
        <w:trPr>
          <w:trHeight w:val="850"/>
        </w:trPr>
        <w:tc>
          <w:tcPr>
            <w:tcW w:w="506" w:type="dxa"/>
            <w:vMerge/>
            <w:shd w:val="clear" w:color="auto" w:fill="auto"/>
            <w:textDirection w:val="btLr"/>
            <w:vAlign w:val="bottom"/>
          </w:tcPr>
          <w:p w:rsidR="00A7234A" w:rsidRPr="005F0644" w:rsidRDefault="00A7234A" w:rsidP="00B8791C">
            <w:pPr>
              <w:jc w:val="both"/>
              <w:rPr>
                <w:lang w:val="ru-RU"/>
              </w:rPr>
            </w:pPr>
          </w:p>
        </w:tc>
        <w:tc>
          <w:tcPr>
            <w:tcW w:w="2863" w:type="dxa"/>
            <w:vMerge/>
            <w:shd w:val="clear" w:color="auto" w:fill="auto"/>
          </w:tcPr>
          <w:p w:rsidR="00A7234A" w:rsidRPr="006D17FB" w:rsidRDefault="00A7234A" w:rsidP="00B8791C">
            <w:pPr>
              <w:widowControl w:val="0"/>
              <w:shd w:val="clear" w:color="auto" w:fill="FFFFFF"/>
              <w:jc w:val="both"/>
              <w:rPr>
                <w:color w:val="000000"/>
                <w:lang w:val="ru-RU"/>
              </w:rPr>
            </w:pPr>
          </w:p>
        </w:tc>
        <w:tc>
          <w:tcPr>
            <w:tcW w:w="4819" w:type="dxa"/>
            <w:shd w:val="clear" w:color="auto" w:fill="auto"/>
          </w:tcPr>
          <w:p w:rsidR="00A7234A" w:rsidRPr="006D17FB" w:rsidRDefault="00A7234A" w:rsidP="00B8791C">
            <w:pPr>
              <w:widowControl w:val="0"/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6D17FB">
              <w:rPr>
                <w:color w:val="000000"/>
                <w:lang w:val="ru-RU"/>
              </w:rPr>
              <w:t>Земельные участки организаций, занимающихся банковской и страховой деятельностью</w:t>
            </w:r>
            <w:r w:rsidR="00850260" w:rsidRPr="006D17FB">
              <w:rPr>
                <w:color w:val="000000"/>
                <w:lang w:val="ru-RU"/>
              </w:rPr>
              <w:t>.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A7234A" w:rsidRPr="006D17FB" w:rsidRDefault="00A7234A" w:rsidP="00B8791C">
            <w:pPr>
              <w:jc w:val="center"/>
              <w:rPr>
                <w:b/>
                <w:bCs/>
                <w:lang w:val="ru-RU"/>
              </w:rPr>
            </w:pPr>
            <w:r w:rsidRPr="006D17FB">
              <w:rPr>
                <w:b/>
                <w:bCs/>
                <w:lang w:val="ru-RU"/>
              </w:rPr>
              <w:t>1,5</w:t>
            </w:r>
          </w:p>
        </w:tc>
      </w:tr>
      <w:tr w:rsidR="00A7234A" w:rsidRPr="005F0644" w:rsidTr="000C75BE">
        <w:trPr>
          <w:trHeight w:val="342"/>
        </w:trPr>
        <w:tc>
          <w:tcPr>
            <w:tcW w:w="506" w:type="dxa"/>
            <w:vMerge/>
            <w:shd w:val="clear" w:color="auto" w:fill="auto"/>
            <w:textDirection w:val="btLr"/>
            <w:vAlign w:val="bottom"/>
          </w:tcPr>
          <w:p w:rsidR="00A7234A" w:rsidRPr="005F0644" w:rsidRDefault="00A7234A" w:rsidP="00B8791C">
            <w:pPr>
              <w:jc w:val="both"/>
              <w:rPr>
                <w:lang w:val="ru-RU"/>
              </w:rPr>
            </w:pPr>
          </w:p>
        </w:tc>
        <w:tc>
          <w:tcPr>
            <w:tcW w:w="2863" w:type="dxa"/>
            <w:vMerge/>
            <w:shd w:val="clear" w:color="auto" w:fill="auto"/>
          </w:tcPr>
          <w:p w:rsidR="00A7234A" w:rsidRPr="006D17FB" w:rsidRDefault="00A7234A" w:rsidP="00B8791C">
            <w:pPr>
              <w:widowControl w:val="0"/>
              <w:shd w:val="clear" w:color="auto" w:fill="FFFFFF"/>
              <w:jc w:val="both"/>
              <w:rPr>
                <w:color w:val="000000"/>
                <w:lang w:val="ru-RU"/>
              </w:rPr>
            </w:pPr>
          </w:p>
        </w:tc>
        <w:tc>
          <w:tcPr>
            <w:tcW w:w="4819" w:type="dxa"/>
            <w:shd w:val="clear" w:color="auto" w:fill="auto"/>
          </w:tcPr>
          <w:p w:rsidR="00A7234A" w:rsidRPr="006D17FB" w:rsidRDefault="00A7234A" w:rsidP="00B8791C">
            <w:pPr>
              <w:widowControl w:val="0"/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6D17FB">
              <w:rPr>
                <w:color w:val="000000"/>
                <w:lang w:val="ru-RU"/>
              </w:rPr>
              <w:t>Земельные участки ветеринарных лечебниц</w:t>
            </w:r>
            <w:r w:rsidR="00850260" w:rsidRPr="006D17FB">
              <w:rPr>
                <w:color w:val="000000"/>
                <w:lang w:val="ru-RU"/>
              </w:rPr>
              <w:t>.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A7234A" w:rsidRPr="006D17FB" w:rsidRDefault="00A7234A" w:rsidP="00B8791C">
            <w:pPr>
              <w:jc w:val="center"/>
              <w:rPr>
                <w:b/>
                <w:bCs/>
                <w:lang w:val="ru-RU"/>
              </w:rPr>
            </w:pPr>
            <w:r w:rsidRPr="006D17FB">
              <w:rPr>
                <w:b/>
                <w:bCs/>
                <w:lang w:val="ru-RU"/>
              </w:rPr>
              <w:t>0,5</w:t>
            </w:r>
          </w:p>
        </w:tc>
      </w:tr>
      <w:tr w:rsidR="00A7234A" w:rsidRPr="005F0644" w:rsidTr="000C75BE">
        <w:trPr>
          <w:trHeight w:val="844"/>
        </w:trPr>
        <w:tc>
          <w:tcPr>
            <w:tcW w:w="506" w:type="dxa"/>
            <w:vMerge/>
            <w:shd w:val="clear" w:color="auto" w:fill="auto"/>
            <w:textDirection w:val="btLr"/>
            <w:vAlign w:val="bottom"/>
          </w:tcPr>
          <w:p w:rsidR="00A7234A" w:rsidRPr="005F0644" w:rsidRDefault="00A7234A" w:rsidP="00B8791C">
            <w:pPr>
              <w:jc w:val="both"/>
              <w:rPr>
                <w:lang w:val="ru-RU"/>
              </w:rPr>
            </w:pPr>
          </w:p>
        </w:tc>
        <w:tc>
          <w:tcPr>
            <w:tcW w:w="2863" w:type="dxa"/>
            <w:vMerge/>
            <w:shd w:val="clear" w:color="auto" w:fill="auto"/>
          </w:tcPr>
          <w:p w:rsidR="00A7234A" w:rsidRPr="006D17FB" w:rsidRDefault="00A7234A" w:rsidP="00B8791C">
            <w:pPr>
              <w:widowControl w:val="0"/>
              <w:shd w:val="clear" w:color="auto" w:fill="FFFFFF"/>
              <w:jc w:val="both"/>
              <w:rPr>
                <w:color w:val="000000"/>
                <w:lang w:val="ru-RU"/>
              </w:rPr>
            </w:pPr>
          </w:p>
        </w:tc>
        <w:tc>
          <w:tcPr>
            <w:tcW w:w="4819" w:type="dxa"/>
            <w:shd w:val="clear" w:color="auto" w:fill="auto"/>
          </w:tcPr>
          <w:p w:rsidR="00A7234A" w:rsidRPr="006D17FB" w:rsidRDefault="00A7234A" w:rsidP="00B8791C">
            <w:pPr>
              <w:widowControl w:val="0"/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6D17FB">
              <w:rPr>
                <w:color w:val="000000"/>
                <w:lang w:val="ru-RU"/>
              </w:rPr>
              <w:t>Административные, административно-бытовые здания, строения, офисы коммерческих и хозяйственных структур</w:t>
            </w:r>
            <w:r w:rsidR="00850260" w:rsidRPr="006D17FB">
              <w:rPr>
                <w:color w:val="000000"/>
                <w:lang w:val="ru-RU"/>
              </w:rPr>
              <w:t>.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A7234A" w:rsidRPr="006D17FB" w:rsidRDefault="00A7234A" w:rsidP="00B8791C">
            <w:pPr>
              <w:jc w:val="center"/>
              <w:rPr>
                <w:b/>
                <w:bCs/>
                <w:lang w:val="ru-RU"/>
              </w:rPr>
            </w:pPr>
            <w:r w:rsidRPr="006D17FB">
              <w:rPr>
                <w:b/>
                <w:bCs/>
                <w:lang w:val="ru-RU"/>
              </w:rPr>
              <w:t>1,5</w:t>
            </w:r>
          </w:p>
        </w:tc>
      </w:tr>
      <w:tr w:rsidR="00A7234A" w:rsidRPr="005F0644" w:rsidTr="000C75BE">
        <w:trPr>
          <w:trHeight w:val="4094"/>
        </w:trPr>
        <w:tc>
          <w:tcPr>
            <w:tcW w:w="506" w:type="dxa"/>
            <w:vMerge/>
            <w:shd w:val="clear" w:color="auto" w:fill="auto"/>
            <w:textDirection w:val="btLr"/>
            <w:vAlign w:val="bottom"/>
          </w:tcPr>
          <w:p w:rsidR="00A7234A" w:rsidRPr="005F0644" w:rsidRDefault="00A7234A" w:rsidP="00B8791C">
            <w:pPr>
              <w:jc w:val="both"/>
              <w:rPr>
                <w:lang w:val="ru-RU"/>
              </w:rPr>
            </w:pPr>
          </w:p>
        </w:tc>
        <w:tc>
          <w:tcPr>
            <w:tcW w:w="2863" w:type="dxa"/>
            <w:shd w:val="clear" w:color="auto" w:fill="auto"/>
          </w:tcPr>
          <w:p w:rsidR="00A7234A" w:rsidRPr="006D17FB" w:rsidRDefault="00A7234A" w:rsidP="00B8791C">
            <w:pPr>
              <w:shd w:val="clear" w:color="auto" w:fill="FFFFFF"/>
              <w:jc w:val="both"/>
              <w:rPr>
                <w:lang w:val="ru-RU"/>
              </w:rPr>
            </w:pPr>
            <w:r w:rsidRPr="006D17FB">
              <w:rPr>
                <w:color w:val="000000"/>
                <w:lang w:val="ru-RU"/>
              </w:rPr>
              <w:t>8.Земельные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4819" w:type="dxa"/>
            <w:shd w:val="clear" w:color="auto" w:fill="auto"/>
          </w:tcPr>
          <w:p w:rsidR="00A7234A" w:rsidRPr="006D17FB" w:rsidRDefault="00A7234A" w:rsidP="00B8791C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6D17FB">
              <w:rPr>
                <w:color w:val="000000"/>
                <w:lang w:val="ru-RU"/>
              </w:rPr>
              <w:t>Земельные участки домов отдыха, пансионатов, кемпингов, туристических баз, стационарных и палаточных туристско-оздоровительных лагерей,</w:t>
            </w:r>
          </w:p>
          <w:p w:rsidR="00A7234A" w:rsidRPr="006D17FB" w:rsidRDefault="00A7234A" w:rsidP="00B8791C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6D17FB">
              <w:rPr>
                <w:color w:val="000000"/>
                <w:lang w:val="ru-RU"/>
              </w:rPr>
              <w:t>Земельные участки домов рыболовов и охотников,</w:t>
            </w:r>
          </w:p>
          <w:p w:rsidR="00A7234A" w:rsidRPr="006D17FB" w:rsidRDefault="00A7234A" w:rsidP="00B8791C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6D17FB">
              <w:rPr>
                <w:color w:val="000000"/>
                <w:lang w:val="ru-RU"/>
              </w:rPr>
              <w:t>Земельные участки детских туристических станций, туристских парков, учебно-туристических троп, трасс, детских и спортивных лагерей;</w:t>
            </w:r>
          </w:p>
          <w:p w:rsidR="00A7234A" w:rsidRPr="006D17FB" w:rsidRDefault="00A7234A" w:rsidP="00B8791C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6D17FB">
              <w:rPr>
                <w:color w:val="000000"/>
                <w:lang w:val="ru-RU"/>
              </w:rPr>
              <w:t>Земельные участки природных лечебных ресурсов, лечебно-оздоровительных местностей и курортов;</w:t>
            </w:r>
          </w:p>
          <w:p w:rsidR="00A7234A" w:rsidRPr="006D17FB" w:rsidRDefault="00A7234A" w:rsidP="00B8791C">
            <w:pPr>
              <w:jc w:val="both"/>
              <w:rPr>
                <w:lang w:val="ru-RU"/>
              </w:rPr>
            </w:pPr>
            <w:r w:rsidRPr="006D17FB">
              <w:rPr>
                <w:color w:val="000000"/>
                <w:lang w:val="ru-RU"/>
              </w:rPr>
              <w:t>Земельные участки парков (культуры и отдыха)</w:t>
            </w:r>
            <w:r w:rsidR="00BC315B" w:rsidRPr="006D17FB">
              <w:rPr>
                <w:color w:val="000000"/>
                <w:lang w:val="ru-RU"/>
              </w:rPr>
              <w:t>.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C63090" w:rsidRPr="006D17FB" w:rsidRDefault="00C63090" w:rsidP="00C2331B">
            <w:pPr>
              <w:jc w:val="center"/>
              <w:rPr>
                <w:b/>
                <w:bCs/>
                <w:lang w:val="ru-RU"/>
              </w:rPr>
            </w:pPr>
            <w:r w:rsidRPr="006D17FB">
              <w:rPr>
                <w:b/>
                <w:bCs/>
                <w:lang w:val="ru-RU"/>
              </w:rPr>
              <w:t>1,</w:t>
            </w:r>
            <w:r w:rsidR="00E8706E">
              <w:rPr>
                <w:b/>
                <w:bCs/>
                <w:lang w:val="ru-RU"/>
              </w:rPr>
              <w:t>5</w:t>
            </w:r>
          </w:p>
        </w:tc>
      </w:tr>
      <w:tr w:rsidR="00A7234A" w:rsidRPr="005F0644" w:rsidTr="000C75BE">
        <w:trPr>
          <w:trHeight w:val="1227"/>
        </w:trPr>
        <w:tc>
          <w:tcPr>
            <w:tcW w:w="506" w:type="dxa"/>
            <w:vMerge/>
            <w:shd w:val="clear" w:color="auto" w:fill="auto"/>
            <w:textDirection w:val="btLr"/>
            <w:vAlign w:val="bottom"/>
          </w:tcPr>
          <w:p w:rsidR="00A7234A" w:rsidRPr="005F0644" w:rsidRDefault="00A7234A" w:rsidP="00B8791C">
            <w:pPr>
              <w:jc w:val="both"/>
            </w:pPr>
          </w:p>
        </w:tc>
        <w:tc>
          <w:tcPr>
            <w:tcW w:w="2863" w:type="dxa"/>
            <w:vMerge w:val="restart"/>
            <w:shd w:val="clear" w:color="auto" w:fill="auto"/>
          </w:tcPr>
          <w:p w:rsidR="00A7234A" w:rsidRPr="006D17FB" w:rsidRDefault="00A7234A" w:rsidP="00B8791C">
            <w:pPr>
              <w:shd w:val="clear" w:color="auto" w:fill="FFFFFF"/>
              <w:jc w:val="both"/>
              <w:rPr>
                <w:lang w:val="ru-RU"/>
              </w:rPr>
            </w:pPr>
            <w:r w:rsidRPr="006D17FB">
              <w:rPr>
                <w:color w:val="000000"/>
                <w:lang w:val="ru-RU"/>
              </w:rPr>
              <w:t>9.Земельные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</w:t>
            </w:r>
          </w:p>
          <w:p w:rsidR="00A7234A" w:rsidRPr="006D17FB" w:rsidRDefault="00A7234A" w:rsidP="00B8791C">
            <w:pPr>
              <w:shd w:val="clear" w:color="auto" w:fill="FFFFFF"/>
              <w:jc w:val="both"/>
              <w:rPr>
                <w:lang w:val="ru-RU"/>
              </w:rPr>
            </w:pPr>
            <w:r w:rsidRPr="006D17FB">
              <w:rPr>
                <w:color w:val="000000"/>
                <w:lang w:val="ru-RU"/>
              </w:rPr>
              <w:t xml:space="preserve">продовольственного снабжения, сбыта и </w:t>
            </w:r>
            <w:r w:rsidRPr="006D17FB">
              <w:rPr>
                <w:color w:val="000000"/>
                <w:lang w:val="ru-RU"/>
              </w:rPr>
              <w:lastRenderedPageBreak/>
              <w:t>заготовок</w:t>
            </w:r>
          </w:p>
        </w:tc>
        <w:tc>
          <w:tcPr>
            <w:tcW w:w="4819" w:type="dxa"/>
            <w:shd w:val="clear" w:color="auto" w:fill="auto"/>
          </w:tcPr>
          <w:p w:rsidR="00A7234A" w:rsidRPr="006D17FB" w:rsidRDefault="00A7234A" w:rsidP="00566732">
            <w:pPr>
              <w:jc w:val="both"/>
              <w:rPr>
                <w:lang w:val="ru-RU"/>
              </w:rPr>
            </w:pPr>
            <w:r w:rsidRPr="006D17FB">
              <w:rPr>
                <w:bCs/>
                <w:lang w:val="ru-RU"/>
              </w:rPr>
              <w:lastRenderedPageBreak/>
              <w:t>Земельные участки, производственных и административных зданий, строений, сооружений</w:t>
            </w:r>
            <w:r w:rsidR="00566732" w:rsidRPr="006D17FB">
              <w:rPr>
                <w:bCs/>
                <w:lang w:val="ru-RU"/>
              </w:rPr>
              <w:t xml:space="preserve"> </w:t>
            </w:r>
            <w:r w:rsidRPr="006D17FB">
              <w:rPr>
                <w:bCs/>
                <w:lang w:val="ru-RU"/>
              </w:rPr>
              <w:t>промышленности, материально-технического, продовольственного снабжения, сбыта и заготовок</w:t>
            </w:r>
            <w:r w:rsidR="00850260" w:rsidRPr="006D17FB">
              <w:rPr>
                <w:bCs/>
                <w:lang w:val="ru-RU"/>
              </w:rPr>
              <w:t>.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66732" w:rsidRPr="006D17FB" w:rsidRDefault="00566732" w:rsidP="00B8791C">
            <w:pPr>
              <w:jc w:val="center"/>
              <w:rPr>
                <w:b/>
                <w:bCs/>
                <w:lang w:val="ru-RU"/>
              </w:rPr>
            </w:pPr>
            <w:r w:rsidRPr="006D17FB">
              <w:rPr>
                <w:b/>
                <w:bCs/>
                <w:lang w:val="ru-RU"/>
              </w:rPr>
              <w:t>1,5</w:t>
            </w:r>
          </w:p>
        </w:tc>
      </w:tr>
      <w:tr w:rsidR="00A7234A" w:rsidRPr="005F0644" w:rsidTr="000C75BE">
        <w:trPr>
          <w:trHeight w:val="831"/>
        </w:trPr>
        <w:tc>
          <w:tcPr>
            <w:tcW w:w="506" w:type="dxa"/>
            <w:vMerge/>
            <w:shd w:val="clear" w:color="auto" w:fill="auto"/>
            <w:textDirection w:val="btLr"/>
            <w:vAlign w:val="bottom"/>
          </w:tcPr>
          <w:p w:rsidR="00A7234A" w:rsidRPr="005F0644" w:rsidRDefault="00A7234A" w:rsidP="00B8791C">
            <w:pPr>
              <w:jc w:val="both"/>
            </w:pPr>
          </w:p>
        </w:tc>
        <w:tc>
          <w:tcPr>
            <w:tcW w:w="2863" w:type="dxa"/>
            <w:vMerge/>
            <w:shd w:val="clear" w:color="auto" w:fill="auto"/>
          </w:tcPr>
          <w:p w:rsidR="00A7234A" w:rsidRPr="006D17FB" w:rsidRDefault="00A7234A" w:rsidP="00B8791C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</w:p>
        </w:tc>
        <w:tc>
          <w:tcPr>
            <w:tcW w:w="4819" w:type="dxa"/>
            <w:shd w:val="clear" w:color="auto" w:fill="auto"/>
          </w:tcPr>
          <w:p w:rsidR="00A7234A" w:rsidRPr="006D17FB" w:rsidRDefault="00A7234A" w:rsidP="00B8791C">
            <w:pPr>
              <w:jc w:val="both"/>
              <w:rPr>
                <w:lang w:val="ru-RU"/>
              </w:rPr>
            </w:pPr>
            <w:r w:rsidRPr="006D17FB">
              <w:rPr>
                <w:bCs/>
                <w:lang w:val="ru-RU"/>
              </w:rPr>
              <w:t xml:space="preserve">Земельные участки, </w:t>
            </w:r>
            <w:r w:rsidR="005C1A21">
              <w:rPr>
                <w:bCs/>
                <w:lang w:val="ru-RU"/>
              </w:rPr>
              <w:t xml:space="preserve">занятые объектами </w:t>
            </w:r>
            <w:r w:rsidRPr="006D17FB">
              <w:rPr>
                <w:bCs/>
                <w:lang w:val="ru-RU"/>
              </w:rPr>
              <w:t>инженерной инфраструктуры жилищно-коммунального комплекса, коммунального хозяйства</w:t>
            </w:r>
            <w:r w:rsidR="00850260" w:rsidRPr="006D17FB">
              <w:rPr>
                <w:bCs/>
                <w:lang w:val="ru-RU"/>
              </w:rPr>
              <w:t>.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66732" w:rsidRPr="006D17FB" w:rsidRDefault="00A7234A" w:rsidP="00704540">
            <w:pPr>
              <w:jc w:val="center"/>
              <w:rPr>
                <w:b/>
                <w:bCs/>
                <w:lang w:val="ru-RU"/>
              </w:rPr>
            </w:pPr>
            <w:r w:rsidRPr="008F6210">
              <w:rPr>
                <w:b/>
                <w:bCs/>
                <w:lang w:val="ru-RU"/>
              </w:rPr>
              <w:t>0,3</w:t>
            </w:r>
          </w:p>
        </w:tc>
      </w:tr>
      <w:tr w:rsidR="00A7234A" w:rsidRPr="005F0644" w:rsidTr="000C75BE">
        <w:trPr>
          <w:trHeight w:val="873"/>
        </w:trPr>
        <w:tc>
          <w:tcPr>
            <w:tcW w:w="506" w:type="dxa"/>
            <w:vMerge/>
            <w:shd w:val="clear" w:color="auto" w:fill="auto"/>
            <w:textDirection w:val="btLr"/>
            <w:vAlign w:val="bottom"/>
          </w:tcPr>
          <w:p w:rsidR="00A7234A" w:rsidRPr="005F0644" w:rsidRDefault="00A7234A" w:rsidP="00B8791C">
            <w:pPr>
              <w:jc w:val="both"/>
              <w:rPr>
                <w:lang w:val="ru-RU"/>
              </w:rPr>
            </w:pPr>
          </w:p>
        </w:tc>
        <w:tc>
          <w:tcPr>
            <w:tcW w:w="2863" w:type="dxa"/>
            <w:vMerge/>
            <w:shd w:val="clear" w:color="auto" w:fill="auto"/>
          </w:tcPr>
          <w:p w:rsidR="00A7234A" w:rsidRPr="006D17FB" w:rsidRDefault="00A7234A" w:rsidP="00B8791C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</w:p>
        </w:tc>
        <w:tc>
          <w:tcPr>
            <w:tcW w:w="4819" w:type="dxa"/>
            <w:shd w:val="clear" w:color="auto" w:fill="auto"/>
            <w:vAlign w:val="bottom"/>
          </w:tcPr>
          <w:p w:rsidR="00A7234A" w:rsidRPr="007B0ACD" w:rsidRDefault="007B0ACD" w:rsidP="00B8791C">
            <w:pPr>
              <w:rPr>
                <w:bCs/>
                <w:lang w:val="ru-RU"/>
              </w:rPr>
            </w:pPr>
            <w:r w:rsidRPr="00B94665">
              <w:rPr>
                <w:bCs/>
                <w:lang w:val="ru-RU"/>
              </w:rPr>
              <w:t xml:space="preserve">Земельные участки, предназначенные для размещения </w:t>
            </w:r>
            <w:r w:rsidR="00A7234A" w:rsidRPr="00B94665">
              <w:rPr>
                <w:bCs/>
                <w:lang w:val="ru-RU"/>
              </w:rPr>
              <w:t>хоз</w:t>
            </w:r>
            <w:r w:rsidRPr="00B94665">
              <w:rPr>
                <w:bCs/>
                <w:lang w:val="ru-RU"/>
              </w:rPr>
              <w:t>яйственных построек</w:t>
            </w:r>
            <w:r w:rsidR="00A7234A" w:rsidRPr="00B94665">
              <w:rPr>
                <w:bCs/>
                <w:lang w:val="ru-RU"/>
              </w:rPr>
              <w:t>, хоз</w:t>
            </w:r>
            <w:r w:rsidRPr="00B94665">
              <w:rPr>
                <w:bCs/>
                <w:lang w:val="ru-RU"/>
              </w:rPr>
              <w:t xml:space="preserve">яйственных </w:t>
            </w:r>
            <w:r w:rsidR="00A7234A" w:rsidRPr="00B94665">
              <w:rPr>
                <w:bCs/>
                <w:lang w:val="ru-RU"/>
              </w:rPr>
              <w:t>блок</w:t>
            </w:r>
            <w:r w:rsidRPr="00B94665">
              <w:rPr>
                <w:bCs/>
                <w:lang w:val="ru-RU"/>
              </w:rPr>
              <w:t>ов</w:t>
            </w:r>
            <w:r w:rsidR="00850260" w:rsidRPr="00B94665">
              <w:rPr>
                <w:bCs/>
                <w:lang w:val="ru-RU"/>
              </w:rPr>
              <w:t>.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66732" w:rsidRPr="006D17FB" w:rsidRDefault="00566732" w:rsidP="00B8791C">
            <w:pPr>
              <w:jc w:val="center"/>
              <w:rPr>
                <w:b/>
                <w:bCs/>
                <w:lang w:val="ru-RU"/>
              </w:rPr>
            </w:pPr>
            <w:r w:rsidRPr="006D17FB">
              <w:rPr>
                <w:b/>
                <w:bCs/>
                <w:lang w:val="ru-RU"/>
              </w:rPr>
              <w:t>1,5</w:t>
            </w:r>
          </w:p>
        </w:tc>
      </w:tr>
      <w:tr w:rsidR="00A7234A" w:rsidRPr="005F0644" w:rsidTr="000C75BE">
        <w:trPr>
          <w:trHeight w:val="5089"/>
        </w:trPr>
        <w:tc>
          <w:tcPr>
            <w:tcW w:w="506" w:type="dxa"/>
            <w:vMerge/>
            <w:shd w:val="clear" w:color="auto" w:fill="auto"/>
            <w:textDirection w:val="btLr"/>
            <w:vAlign w:val="bottom"/>
          </w:tcPr>
          <w:p w:rsidR="00A7234A" w:rsidRPr="005F0644" w:rsidRDefault="00A7234A" w:rsidP="00B8791C">
            <w:pPr>
              <w:jc w:val="both"/>
            </w:pPr>
          </w:p>
        </w:tc>
        <w:tc>
          <w:tcPr>
            <w:tcW w:w="2863" w:type="dxa"/>
            <w:vMerge w:val="restart"/>
            <w:shd w:val="clear" w:color="auto" w:fill="auto"/>
          </w:tcPr>
          <w:p w:rsidR="00A7234A" w:rsidRPr="006D17FB" w:rsidRDefault="00A7234A" w:rsidP="00F01389">
            <w:pPr>
              <w:shd w:val="clear" w:color="auto" w:fill="FFFFFF"/>
              <w:jc w:val="both"/>
              <w:rPr>
                <w:lang w:val="ru-RU"/>
              </w:rPr>
            </w:pPr>
            <w:r w:rsidRPr="006D17FB">
              <w:rPr>
                <w:lang w:val="ru-RU"/>
              </w:rPr>
              <w:t xml:space="preserve">13. </w:t>
            </w:r>
            <w:proofErr w:type="gramStart"/>
            <w:r w:rsidRPr="006D17FB">
              <w:rPr>
                <w:lang w:val="ru-RU"/>
              </w:rPr>
              <w:t>Земельные участки, предназначенные для разработки полезных ископаемых, 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</w:t>
            </w:r>
            <w:proofErr w:type="gramEnd"/>
            <w:r w:rsidRPr="006D17FB">
              <w:rPr>
                <w:lang w:val="ru-RU"/>
              </w:rPr>
              <w:t xml:space="preserve"> связи; размещения наземных сооружений и инфраструктуры спутниковой связи, объектов космической деятельности, обороны, безопасности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A7234A" w:rsidRPr="006D17FB" w:rsidRDefault="00A7234A" w:rsidP="00B8791C">
            <w:pPr>
              <w:shd w:val="clear" w:color="auto" w:fill="FFFFFF"/>
              <w:jc w:val="both"/>
              <w:rPr>
                <w:lang w:val="ru-RU"/>
              </w:rPr>
            </w:pPr>
            <w:r w:rsidRPr="006D17FB">
              <w:rPr>
                <w:lang w:val="ru-RU"/>
              </w:rPr>
              <w:t>Земельные участки, предназначенные для разработки полезных ископаемых;</w:t>
            </w:r>
          </w:p>
          <w:p w:rsidR="00A7234A" w:rsidRPr="006D17FB" w:rsidRDefault="00A7234A" w:rsidP="00B8791C">
            <w:pPr>
              <w:shd w:val="clear" w:color="auto" w:fill="FFFFFF"/>
              <w:jc w:val="both"/>
              <w:rPr>
                <w:lang w:val="ru-RU"/>
              </w:rPr>
            </w:pPr>
            <w:r w:rsidRPr="006D17FB">
              <w:rPr>
                <w:lang w:val="ru-RU"/>
              </w:rPr>
              <w:t>Земельные участки автомобильных дорог, их конструктивных элементов и дорожных сооружений, а также полос отвода автомобильных дорог;</w:t>
            </w:r>
          </w:p>
          <w:p w:rsidR="00A7234A" w:rsidRPr="006D17FB" w:rsidRDefault="00A7234A" w:rsidP="00B8791C">
            <w:pPr>
              <w:shd w:val="clear" w:color="auto" w:fill="FFFFFF"/>
              <w:jc w:val="both"/>
              <w:rPr>
                <w:lang w:val="ru-RU"/>
              </w:rPr>
            </w:pPr>
            <w:r w:rsidRPr="006D17FB">
              <w:rPr>
                <w:lang w:val="ru-RU"/>
              </w:rPr>
              <w:t>Земельные участки для размещения объектов автомобильного транспорта и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устройств;</w:t>
            </w:r>
          </w:p>
          <w:p w:rsidR="00A7234A" w:rsidRPr="006D17FB" w:rsidRDefault="00A7234A" w:rsidP="00B8791C">
            <w:pPr>
              <w:shd w:val="clear" w:color="auto" w:fill="FFFFFF"/>
              <w:jc w:val="both"/>
              <w:rPr>
                <w:lang w:val="ru-RU"/>
              </w:rPr>
            </w:pPr>
            <w:r w:rsidRPr="006D17FB">
              <w:rPr>
                <w:lang w:val="ru-RU"/>
              </w:rPr>
              <w:t>Земельные участки для размещения искусственно созданных внутренних водных путей;</w:t>
            </w:r>
          </w:p>
          <w:p w:rsidR="00A7234A" w:rsidRPr="006D17FB" w:rsidRDefault="00A7234A" w:rsidP="00B8791C">
            <w:pPr>
              <w:shd w:val="clear" w:color="auto" w:fill="FFFFFF"/>
              <w:jc w:val="both"/>
              <w:rPr>
                <w:lang w:val="ru-RU"/>
              </w:rPr>
            </w:pPr>
            <w:r w:rsidRPr="006D17FB">
              <w:rPr>
                <w:lang w:val="ru-RU"/>
              </w:rPr>
              <w:t xml:space="preserve">Земельные участки для размещения нефтепроводов, газопроводов, иных трубопроводов; </w:t>
            </w:r>
          </w:p>
          <w:p w:rsidR="00A7234A" w:rsidRPr="006D17FB" w:rsidRDefault="00A7234A" w:rsidP="00B8791C">
            <w:pPr>
              <w:shd w:val="clear" w:color="auto" w:fill="FFFFFF"/>
              <w:jc w:val="both"/>
              <w:rPr>
                <w:lang w:val="ru-RU"/>
              </w:rPr>
            </w:pPr>
            <w:r w:rsidRPr="006D17FB">
              <w:rPr>
                <w:lang w:val="ru-RU"/>
              </w:rPr>
              <w:t>Земельные участки для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</w:t>
            </w:r>
            <w:r w:rsidR="00850260" w:rsidRPr="006D17FB">
              <w:rPr>
                <w:lang w:val="ru-RU"/>
              </w:rPr>
              <w:t>.</w:t>
            </w:r>
          </w:p>
        </w:tc>
        <w:tc>
          <w:tcPr>
            <w:tcW w:w="1482" w:type="dxa"/>
            <w:tcBorders>
              <w:bottom w:val="nil"/>
            </w:tcBorders>
            <w:shd w:val="clear" w:color="auto" w:fill="auto"/>
            <w:vAlign w:val="center"/>
          </w:tcPr>
          <w:p w:rsidR="00A7234A" w:rsidRPr="00704540" w:rsidRDefault="00A7234A" w:rsidP="00704540">
            <w:pPr>
              <w:jc w:val="center"/>
              <w:rPr>
                <w:b/>
                <w:bCs/>
                <w:lang w:val="ru-RU"/>
              </w:rPr>
            </w:pPr>
            <w:r w:rsidRPr="006D17FB">
              <w:rPr>
                <w:b/>
                <w:bCs/>
                <w:lang w:val="ru-RU"/>
              </w:rPr>
              <w:t>0,3</w:t>
            </w:r>
          </w:p>
        </w:tc>
      </w:tr>
      <w:tr w:rsidR="00A7234A" w:rsidRPr="005F0644" w:rsidTr="000C75BE">
        <w:trPr>
          <w:trHeight w:val="128"/>
        </w:trPr>
        <w:tc>
          <w:tcPr>
            <w:tcW w:w="50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A7234A" w:rsidRPr="005F0644" w:rsidRDefault="00A7234A" w:rsidP="00B8791C">
            <w:pPr>
              <w:jc w:val="both"/>
            </w:pPr>
          </w:p>
        </w:tc>
        <w:tc>
          <w:tcPr>
            <w:tcW w:w="2863" w:type="dxa"/>
            <w:vMerge/>
            <w:shd w:val="clear" w:color="auto" w:fill="auto"/>
          </w:tcPr>
          <w:p w:rsidR="00A7234A" w:rsidRPr="006D17FB" w:rsidRDefault="00A7234A" w:rsidP="00B8791C">
            <w:pPr>
              <w:shd w:val="clear" w:color="auto" w:fill="FFFFFF"/>
              <w:jc w:val="both"/>
            </w:pPr>
          </w:p>
        </w:tc>
        <w:tc>
          <w:tcPr>
            <w:tcW w:w="4819" w:type="dxa"/>
            <w:vMerge/>
            <w:shd w:val="clear" w:color="auto" w:fill="auto"/>
          </w:tcPr>
          <w:p w:rsidR="00A7234A" w:rsidRPr="006D17FB" w:rsidRDefault="00A7234A" w:rsidP="00B8791C">
            <w:pPr>
              <w:shd w:val="clear" w:color="auto" w:fill="FFFFFF"/>
              <w:jc w:val="both"/>
            </w:pPr>
          </w:p>
        </w:tc>
        <w:tc>
          <w:tcPr>
            <w:tcW w:w="1482" w:type="dxa"/>
            <w:tcBorders>
              <w:top w:val="nil"/>
            </w:tcBorders>
            <w:shd w:val="clear" w:color="auto" w:fill="auto"/>
          </w:tcPr>
          <w:p w:rsidR="00A7234A" w:rsidRPr="006D17FB" w:rsidRDefault="00A7234A" w:rsidP="00B8791C">
            <w:pPr>
              <w:jc w:val="both"/>
              <w:rPr>
                <w:b/>
                <w:bCs/>
              </w:rPr>
            </w:pPr>
          </w:p>
        </w:tc>
      </w:tr>
      <w:tr w:rsidR="00A7234A" w:rsidRPr="005F0644" w:rsidTr="000C75BE">
        <w:trPr>
          <w:trHeight w:val="1044"/>
        </w:trPr>
        <w:tc>
          <w:tcPr>
            <w:tcW w:w="506" w:type="dxa"/>
            <w:vMerge/>
            <w:shd w:val="clear" w:color="auto" w:fill="auto"/>
            <w:textDirection w:val="btLr"/>
            <w:vAlign w:val="bottom"/>
          </w:tcPr>
          <w:p w:rsidR="00A7234A" w:rsidRPr="005F0644" w:rsidRDefault="00A7234A" w:rsidP="00B8791C">
            <w:pPr>
              <w:jc w:val="both"/>
            </w:pPr>
          </w:p>
        </w:tc>
        <w:tc>
          <w:tcPr>
            <w:tcW w:w="2863" w:type="dxa"/>
            <w:shd w:val="clear" w:color="auto" w:fill="auto"/>
          </w:tcPr>
          <w:p w:rsidR="00A7234A" w:rsidRPr="006D17FB" w:rsidRDefault="00A7234A" w:rsidP="00B8791C">
            <w:pPr>
              <w:shd w:val="clear" w:color="auto" w:fill="FFFFFF"/>
              <w:jc w:val="both"/>
              <w:rPr>
                <w:lang w:val="ru-RU"/>
              </w:rPr>
            </w:pPr>
            <w:r w:rsidRPr="006D17FB">
              <w:rPr>
                <w:color w:val="000000"/>
                <w:lang w:val="ru-RU"/>
              </w:rPr>
              <w:t>15. Земельные участки, предназначенные для сельскохозяйственного использования</w:t>
            </w:r>
          </w:p>
          <w:p w:rsidR="00A7234A" w:rsidRPr="006D17FB" w:rsidRDefault="00A7234A" w:rsidP="00B8791C">
            <w:pPr>
              <w:jc w:val="both"/>
              <w:rPr>
                <w:lang w:val="ru-RU"/>
              </w:rPr>
            </w:pPr>
          </w:p>
        </w:tc>
        <w:tc>
          <w:tcPr>
            <w:tcW w:w="4819" w:type="dxa"/>
            <w:shd w:val="clear" w:color="auto" w:fill="auto"/>
          </w:tcPr>
          <w:p w:rsidR="00A7234A" w:rsidRPr="006D17FB" w:rsidRDefault="00A7234A" w:rsidP="00B8791C">
            <w:pPr>
              <w:jc w:val="both"/>
              <w:rPr>
                <w:lang w:val="ru-RU"/>
              </w:rPr>
            </w:pPr>
            <w:r w:rsidRPr="006D17FB">
              <w:rPr>
                <w:color w:val="000000"/>
                <w:lang w:val="ru-RU"/>
              </w:rPr>
              <w:t>Земельные участки сельскохозяйственных угодий (пашни, сенокосы, пастбища, залежи, земли, занятые многолетними насаждениями); Земельные участки, занятые объектами сельскохозяйственного назначения и предназначенные для ведения сельского хозяйства, объектов сельскохозяйственного назначения</w:t>
            </w:r>
            <w:r w:rsidR="00850260" w:rsidRPr="006D17FB">
              <w:rPr>
                <w:color w:val="000000"/>
                <w:lang w:val="ru-RU"/>
              </w:rPr>
              <w:t>.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A7234A" w:rsidRPr="006D17FB" w:rsidRDefault="00A7234A" w:rsidP="00704540">
            <w:pPr>
              <w:jc w:val="center"/>
              <w:rPr>
                <w:b/>
                <w:bCs/>
                <w:lang w:val="ru-RU"/>
              </w:rPr>
            </w:pPr>
            <w:r w:rsidRPr="006D17FB">
              <w:rPr>
                <w:b/>
                <w:bCs/>
                <w:lang w:val="ru-RU"/>
              </w:rPr>
              <w:t>0,3</w:t>
            </w:r>
          </w:p>
        </w:tc>
      </w:tr>
      <w:tr w:rsidR="00A7234A" w:rsidRPr="002B1AE0" w:rsidTr="000C75BE">
        <w:trPr>
          <w:trHeight w:val="312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A7234A" w:rsidRPr="006D17FB" w:rsidRDefault="00A7234A" w:rsidP="00B8791C">
            <w:pPr>
              <w:jc w:val="center"/>
              <w:rPr>
                <w:b/>
              </w:rPr>
            </w:pPr>
            <w:proofErr w:type="spellStart"/>
            <w:r w:rsidRPr="006D17FB">
              <w:rPr>
                <w:b/>
              </w:rPr>
              <w:t>Категория</w:t>
            </w:r>
            <w:proofErr w:type="spellEnd"/>
            <w:r w:rsidRPr="006D17FB">
              <w:rPr>
                <w:b/>
              </w:rPr>
              <w:t xml:space="preserve"> </w:t>
            </w:r>
            <w:proofErr w:type="spellStart"/>
            <w:r w:rsidRPr="006D17FB">
              <w:rPr>
                <w:b/>
              </w:rPr>
              <w:t>земель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:rsidR="00A7234A" w:rsidRPr="006D17FB" w:rsidRDefault="00A7234A" w:rsidP="00B8791C">
            <w:pPr>
              <w:jc w:val="center"/>
              <w:rPr>
                <w:b/>
              </w:rPr>
            </w:pPr>
            <w:proofErr w:type="spellStart"/>
            <w:r w:rsidRPr="006D17FB">
              <w:rPr>
                <w:b/>
              </w:rPr>
              <w:t>Состав</w:t>
            </w:r>
            <w:proofErr w:type="spellEnd"/>
            <w:r w:rsidRPr="006D17FB">
              <w:rPr>
                <w:b/>
              </w:rPr>
              <w:t xml:space="preserve"> </w:t>
            </w:r>
            <w:proofErr w:type="spellStart"/>
            <w:r w:rsidRPr="006D17FB">
              <w:rPr>
                <w:b/>
              </w:rPr>
              <w:t>вида</w:t>
            </w:r>
            <w:proofErr w:type="spellEnd"/>
            <w:r w:rsidRPr="006D17FB">
              <w:rPr>
                <w:b/>
              </w:rPr>
              <w:t xml:space="preserve"> </w:t>
            </w:r>
            <w:proofErr w:type="spellStart"/>
            <w:r w:rsidRPr="006D17FB">
              <w:rPr>
                <w:b/>
              </w:rPr>
              <w:t>функционального</w:t>
            </w:r>
            <w:proofErr w:type="spellEnd"/>
            <w:r w:rsidRPr="006D17FB">
              <w:rPr>
                <w:b/>
              </w:rPr>
              <w:t xml:space="preserve"> </w:t>
            </w:r>
            <w:proofErr w:type="spellStart"/>
            <w:r w:rsidRPr="006D17FB">
              <w:rPr>
                <w:b/>
              </w:rPr>
              <w:t>использования</w:t>
            </w:r>
            <w:proofErr w:type="spellEnd"/>
            <w:r w:rsidRPr="006D17FB">
              <w:rPr>
                <w:b/>
              </w:rPr>
              <w:t xml:space="preserve"> </w:t>
            </w:r>
            <w:proofErr w:type="spellStart"/>
            <w:r w:rsidRPr="006D17FB">
              <w:rPr>
                <w:b/>
              </w:rPr>
              <w:t>земель</w:t>
            </w:r>
            <w:proofErr w:type="spellEnd"/>
          </w:p>
          <w:p w:rsidR="00A7234A" w:rsidRPr="006D17FB" w:rsidRDefault="00A7234A" w:rsidP="00B8791C">
            <w:pPr>
              <w:jc w:val="center"/>
              <w:rPr>
                <w:b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A7234A" w:rsidRPr="006D17FB" w:rsidRDefault="00A7234A" w:rsidP="00B8791C">
            <w:pPr>
              <w:jc w:val="center"/>
              <w:rPr>
                <w:b/>
                <w:lang w:val="ru-RU"/>
              </w:rPr>
            </w:pPr>
            <w:r w:rsidRPr="006D17FB">
              <w:rPr>
                <w:b/>
                <w:lang w:val="ru-RU"/>
              </w:rPr>
              <w:t xml:space="preserve">Ставка земельного налога </w:t>
            </w:r>
            <w:proofErr w:type="gramStart"/>
            <w:r w:rsidRPr="006D17FB">
              <w:rPr>
                <w:b/>
                <w:lang w:val="ru-RU"/>
              </w:rPr>
              <w:t>в</w:t>
            </w:r>
            <w:proofErr w:type="gramEnd"/>
            <w:r w:rsidRPr="006D17FB">
              <w:rPr>
                <w:b/>
                <w:lang w:val="ru-RU"/>
              </w:rPr>
              <w:t xml:space="preserve"> % к кадастрово</w:t>
            </w:r>
            <w:r w:rsidRPr="006D17FB">
              <w:rPr>
                <w:b/>
                <w:lang w:val="ru-RU"/>
              </w:rPr>
              <w:lastRenderedPageBreak/>
              <w:t>й стоимости земельного участка</w:t>
            </w:r>
          </w:p>
        </w:tc>
      </w:tr>
      <w:tr w:rsidR="00161030" w:rsidRPr="005F0644" w:rsidTr="000C75BE">
        <w:trPr>
          <w:trHeight w:val="251"/>
        </w:trPr>
        <w:tc>
          <w:tcPr>
            <w:tcW w:w="3369" w:type="dxa"/>
            <w:gridSpan w:val="2"/>
            <w:vMerge w:val="restart"/>
            <w:shd w:val="clear" w:color="auto" w:fill="auto"/>
          </w:tcPr>
          <w:p w:rsidR="00161030" w:rsidRPr="006D17FB" w:rsidRDefault="00161030" w:rsidP="00B8791C">
            <w:pPr>
              <w:jc w:val="both"/>
              <w:rPr>
                <w:lang w:val="ru-RU"/>
              </w:rPr>
            </w:pPr>
            <w:r w:rsidRPr="006D17FB">
              <w:rPr>
                <w:lang w:val="ru-RU"/>
              </w:rPr>
              <w:lastRenderedPageBreak/>
              <w:t>Земли промышленности, транспорта, связи, радиовещания, телевидения, информатики и космического обеспечения, расположенные вне населенных пунктов</w:t>
            </w:r>
          </w:p>
        </w:tc>
        <w:tc>
          <w:tcPr>
            <w:tcW w:w="4819" w:type="dxa"/>
            <w:shd w:val="clear" w:color="auto" w:fill="auto"/>
          </w:tcPr>
          <w:p w:rsidR="00161030" w:rsidRPr="006D17FB" w:rsidRDefault="00161030" w:rsidP="00B8791C">
            <w:pPr>
              <w:jc w:val="both"/>
              <w:rPr>
                <w:lang w:val="ru-RU"/>
              </w:rPr>
            </w:pPr>
            <w:r w:rsidRPr="006D17FB">
              <w:t xml:space="preserve">I </w:t>
            </w:r>
            <w:proofErr w:type="spellStart"/>
            <w:r w:rsidRPr="006D17FB">
              <w:t>группа</w:t>
            </w:r>
            <w:proofErr w:type="spellEnd"/>
            <w:r w:rsidRPr="006D17FB">
              <w:t xml:space="preserve">:  </w:t>
            </w:r>
            <w:proofErr w:type="spellStart"/>
            <w:r w:rsidRPr="006D17FB">
              <w:t>Аэропорты</w:t>
            </w:r>
            <w:proofErr w:type="spellEnd"/>
            <w:r w:rsidRPr="006D17FB">
              <w:rPr>
                <w:lang w:val="ru-RU"/>
              </w:rPr>
              <w:t>.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161030" w:rsidRPr="006D17FB" w:rsidRDefault="00161030" w:rsidP="00B8791C">
            <w:pPr>
              <w:jc w:val="center"/>
              <w:rPr>
                <w:b/>
                <w:bCs/>
              </w:rPr>
            </w:pPr>
            <w:r w:rsidRPr="006D17FB">
              <w:rPr>
                <w:b/>
                <w:bCs/>
              </w:rPr>
              <w:t>1,5</w:t>
            </w:r>
          </w:p>
        </w:tc>
      </w:tr>
      <w:tr w:rsidR="00161030" w:rsidRPr="005F0644" w:rsidTr="000C75BE">
        <w:trPr>
          <w:trHeight w:val="1668"/>
        </w:trPr>
        <w:tc>
          <w:tcPr>
            <w:tcW w:w="3369" w:type="dxa"/>
            <w:gridSpan w:val="2"/>
            <w:vMerge/>
            <w:shd w:val="clear" w:color="auto" w:fill="auto"/>
          </w:tcPr>
          <w:p w:rsidR="00161030" w:rsidRPr="006D17FB" w:rsidRDefault="00161030" w:rsidP="00B8791C">
            <w:pPr>
              <w:jc w:val="both"/>
            </w:pPr>
          </w:p>
        </w:tc>
        <w:tc>
          <w:tcPr>
            <w:tcW w:w="4819" w:type="dxa"/>
            <w:shd w:val="clear" w:color="auto" w:fill="auto"/>
          </w:tcPr>
          <w:p w:rsidR="00161030" w:rsidRPr="006D17FB" w:rsidRDefault="00161030" w:rsidP="00B8791C">
            <w:pPr>
              <w:jc w:val="both"/>
              <w:rPr>
                <w:lang w:val="ru-RU"/>
              </w:rPr>
            </w:pPr>
            <w:r w:rsidRPr="006D17FB">
              <w:t>II</w:t>
            </w:r>
            <w:r w:rsidRPr="006D17FB">
              <w:rPr>
                <w:lang w:val="ru-RU"/>
              </w:rPr>
              <w:t xml:space="preserve"> группа: Промышленность: лесная, деревообрабатывающая</w:t>
            </w:r>
            <w:r w:rsidR="000C75BE">
              <w:rPr>
                <w:lang w:val="ru-RU"/>
              </w:rPr>
              <w:t xml:space="preserve">, строительных материалов (в </w:t>
            </w:r>
            <w:proofErr w:type="spellStart"/>
            <w:r w:rsidR="000C75BE">
              <w:rPr>
                <w:lang w:val="ru-RU"/>
              </w:rPr>
              <w:t>т.</w:t>
            </w:r>
            <w:r w:rsidRPr="006D17FB">
              <w:rPr>
                <w:lang w:val="ru-RU"/>
              </w:rPr>
              <w:t>ч</w:t>
            </w:r>
            <w:proofErr w:type="spellEnd"/>
            <w:r w:rsidRPr="006D17FB">
              <w:rPr>
                <w:lang w:val="ru-RU"/>
              </w:rPr>
              <w:t xml:space="preserve">. под карьерами), пищевая, рыбная. </w:t>
            </w:r>
            <w:r w:rsidRPr="000C75BE">
              <w:rPr>
                <w:lang w:val="ru-RU"/>
              </w:rPr>
              <w:t>Промышленное, гражданское строительство, изготовление металлопластиковых изделий</w:t>
            </w:r>
            <w:r w:rsidRPr="006D17FB">
              <w:rPr>
                <w:lang w:val="ru-RU"/>
              </w:rPr>
              <w:t>.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161030" w:rsidRPr="000C75BE" w:rsidRDefault="00161030" w:rsidP="00B8791C">
            <w:pPr>
              <w:jc w:val="center"/>
              <w:rPr>
                <w:b/>
                <w:bCs/>
                <w:lang w:val="ru-RU"/>
              </w:rPr>
            </w:pPr>
          </w:p>
          <w:p w:rsidR="00161030" w:rsidRPr="000C75BE" w:rsidRDefault="00161030" w:rsidP="00B8791C">
            <w:pPr>
              <w:jc w:val="center"/>
              <w:rPr>
                <w:b/>
                <w:bCs/>
                <w:lang w:val="ru-RU"/>
              </w:rPr>
            </w:pPr>
          </w:p>
          <w:p w:rsidR="00161030" w:rsidRPr="006D17FB" w:rsidRDefault="00161030" w:rsidP="00B8791C">
            <w:pPr>
              <w:jc w:val="center"/>
              <w:rPr>
                <w:b/>
                <w:bCs/>
                <w:lang w:val="ru-RU"/>
              </w:rPr>
            </w:pPr>
            <w:r w:rsidRPr="006D17FB">
              <w:rPr>
                <w:b/>
                <w:bCs/>
                <w:lang w:val="ru-RU"/>
              </w:rPr>
              <w:t>1</w:t>
            </w:r>
          </w:p>
          <w:p w:rsidR="00161030" w:rsidRPr="006D17FB" w:rsidRDefault="00161030" w:rsidP="00B8791C">
            <w:pPr>
              <w:jc w:val="center"/>
              <w:rPr>
                <w:b/>
                <w:bCs/>
              </w:rPr>
            </w:pPr>
          </w:p>
          <w:p w:rsidR="00161030" w:rsidRPr="006D17FB" w:rsidRDefault="00161030" w:rsidP="00B8791C">
            <w:pPr>
              <w:jc w:val="center"/>
              <w:rPr>
                <w:b/>
                <w:bCs/>
              </w:rPr>
            </w:pPr>
          </w:p>
          <w:p w:rsidR="00161030" w:rsidRPr="006D17FB" w:rsidRDefault="00161030" w:rsidP="00B8791C">
            <w:pPr>
              <w:jc w:val="center"/>
              <w:rPr>
                <w:b/>
                <w:bCs/>
              </w:rPr>
            </w:pPr>
          </w:p>
        </w:tc>
      </w:tr>
      <w:tr w:rsidR="00161030" w:rsidRPr="005F0644" w:rsidTr="000C75BE">
        <w:trPr>
          <w:trHeight w:val="792"/>
        </w:trPr>
        <w:tc>
          <w:tcPr>
            <w:tcW w:w="3369" w:type="dxa"/>
            <w:gridSpan w:val="2"/>
            <w:vMerge/>
            <w:shd w:val="clear" w:color="auto" w:fill="auto"/>
            <w:textDirection w:val="btLr"/>
            <w:vAlign w:val="center"/>
          </w:tcPr>
          <w:p w:rsidR="00161030" w:rsidRPr="006D17FB" w:rsidRDefault="00161030" w:rsidP="00B8791C">
            <w:pPr>
              <w:jc w:val="both"/>
            </w:pPr>
          </w:p>
        </w:tc>
        <w:tc>
          <w:tcPr>
            <w:tcW w:w="4819" w:type="dxa"/>
            <w:shd w:val="clear" w:color="auto" w:fill="auto"/>
          </w:tcPr>
          <w:p w:rsidR="00161030" w:rsidRPr="006D17FB" w:rsidRDefault="00161030" w:rsidP="000C75BE">
            <w:pPr>
              <w:jc w:val="both"/>
              <w:rPr>
                <w:lang w:val="ru-RU"/>
              </w:rPr>
            </w:pPr>
            <w:r w:rsidRPr="006D17FB">
              <w:t>III</w:t>
            </w:r>
            <w:r w:rsidRPr="006D17FB">
              <w:rPr>
                <w:lang w:val="ru-RU"/>
              </w:rPr>
              <w:t xml:space="preserve"> группа: Земельные участки в полосе отвода автомобильных дорог: (СТО, АЗС, АГЗС, прочие).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161030" w:rsidRPr="006D17FB" w:rsidRDefault="00161030" w:rsidP="00704540">
            <w:pPr>
              <w:jc w:val="center"/>
              <w:rPr>
                <w:b/>
                <w:bCs/>
                <w:lang w:val="ru-RU"/>
              </w:rPr>
            </w:pPr>
            <w:r w:rsidRPr="006D17FB">
              <w:rPr>
                <w:b/>
                <w:bCs/>
                <w:lang w:val="ru-RU"/>
              </w:rPr>
              <w:t>1,2</w:t>
            </w:r>
          </w:p>
        </w:tc>
      </w:tr>
      <w:tr w:rsidR="00161030" w:rsidRPr="005F0644" w:rsidTr="000C75BE">
        <w:trPr>
          <w:trHeight w:val="842"/>
        </w:trPr>
        <w:tc>
          <w:tcPr>
            <w:tcW w:w="3369" w:type="dxa"/>
            <w:gridSpan w:val="2"/>
            <w:vMerge/>
            <w:shd w:val="clear" w:color="auto" w:fill="auto"/>
            <w:textDirection w:val="btLr"/>
            <w:vAlign w:val="center"/>
          </w:tcPr>
          <w:p w:rsidR="00161030" w:rsidRPr="006D17FB" w:rsidRDefault="00161030" w:rsidP="00B8791C">
            <w:pPr>
              <w:jc w:val="both"/>
              <w:rPr>
                <w:lang w:val="ru-RU"/>
              </w:rPr>
            </w:pPr>
          </w:p>
        </w:tc>
        <w:tc>
          <w:tcPr>
            <w:tcW w:w="4819" w:type="dxa"/>
            <w:shd w:val="clear" w:color="auto" w:fill="auto"/>
          </w:tcPr>
          <w:p w:rsidR="00161030" w:rsidRPr="006D17FB" w:rsidRDefault="00161030" w:rsidP="00704540">
            <w:pPr>
              <w:jc w:val="both"/>
              <w:rPr>
                <w:lang w:val="ru-RU"/>
              </w:rPr>
            </w:pPr>
            <w:r w:rsidRPr="006D17FB">
              <w:t>IV</w:t>
            </w:r>
            <w:r w:rsidRPr="006D17FB">
              <w:rPr>
                <w:lang w:val="ru-RU"/>
              </w:rPr>
              <w:t xml:space="preserve"> группа: Земли автомобильных, железных дорог, линий электропередач, подстанций, фундаментов опор, трубопроводы.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161030" w:rsidRPr="006D17FB" w:rsidRDefault="00161030" w:rsidP="00B8791C">
            <w:pPr>
              <w:jc w:val="center"/>
              <w:rPr>
                <w:b/>
                <w:bCs/>
                <w:lang w:val="ru-RU"/>
              </w:rPr>
            </w:pPr>
            <w:r w:rsidRPr="006D17FB">
              <w:rPr>
                <w:b/>
                <w:bCs/>
                <w:lang w:val="ru-RU"/>
              </w:rPr>
              <w:t>1,5</w:t>
            </w:r>
          </w:p>
        </w:tc>
      </w:tr>
      <w:tr w:rsidR="00161030" w:rsidRPr="005F0644" w:rsidTr="000C75BE">
        <w:trPr>
          <w:trHeight w:val="840"/>
        </w:trPr>
        <w:tc>
          <w:tcPr>
            <w:tcW w:w="3369" w:type="dxa"/>
            <w:gridSpan w:val="2"/>
            <w:vMerge/>
            <w:shd w:val="clear" w:color="auto" w:fill="auto"/>
            <w:textDirection w:val="btLr"/>
            <w:vAlign w:val="center"/>
          </w:tcPr>
          <w:p w:rsidR="00161030" w:rsidRPr="006D17FB" w:rsidRDefault="00161030" w:rsidP="00B8791C">
            <w:pPr>
              <w:jc w:val="both"/>
              <w:rPr>
                <w:lang w:val="ru-RU"/>
              </w:rPr>
            </w:pPr>
          </w:p>
        </w:tc>
        <w:tc>
          <w:tcPr>
            <w:tcW w:w="4819" w:type="dxa"/>
            <w:shd w:val="clear" w:color="auto" w:fill="auto"/>
          </w:tcPr>
          <w:p w:rsidR="00161030" w:rsidRPr="006D17FB" w:rsidRDefault="00161030" w:rsidP="00704540">
            <w:pPr>
              <w:jc w:val="both"/>
              <w:rPr>
                <w:lang w:val="ru-RU"/>
              </w:rPr>
            </w:pPr>
            <w:r w:rsidRPr="006D17FB">
              <w:t>V</w:t>
            </w:r>
            <w:r w:rsidRPr="006D17FB">
              <w:rPr>
                <w:lang w:val="ru-RU"/>
              </w:rPr>
              <w:t xml:space="preserve"> группа: Объекты водоснабжения, водозаборы, скважины, резервуары, очистные сооружения, </w:t>
            </w:r>
            <w:proofErr w:type="spellStart"/>
            <w:r w:rsidRPr="006D17FB">
              <w:rPr>
                <w:lang w:val="ru-RU"/>
              </w:rPr>
              <w:t>хоззоны</w:t>
            </w:r>
            <w:proofErr w:type="spellEnd"/>
            <w:r w:rsidRPr="006D17FB">
              <w:rPr>
                <w:lang w:val="ru-RU"/>
              </w:rPr>
              <w:t xml:space="preserve"> предприятий.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161030" w:rsidRPr="006D17FB" w:rsidRDefault="00161030" w:rsidP="00B8791C">
            <w:pPr>
              <w:jc w:val="center"/>
              <w:rPr>
                <w:b/>
                <w:bCs/>
                <w:lang w:val="ru-RU"/>
              </w:rPr>
            </w:pPr>
            <w:r w:rsidRPr="006D17FB">
              <w:rPr>
                <w:b/>
                <w:bCs/>
                <w:lang w:val="ru-RU"/>
              </w:rPr>
              <w:t>0,3</w:t>
            </w:r>
          </w:p>
        </w:tc>
      </w:tr>
      <w:tr w:rsidR="00161030" w:rsidRPr="002B1AE0" w:rsidTr="000C75BE">
        <w:trPr>
          <w:trHeight w:val="199"/>
        </w:trPr>
        <w:tc>
          <w:tcPr>
            <w:tcW w:w="3369" w:type="dxa"/>
            <w:gridSpan w:val="2"/>
            <w:vMerge/>
            <w:shd w:val="clear" w:color="auto" w:fill="auto"/>
            <w:textDirection w:val="btLr"/>
            <w:vAlign w:val="center"/>
          </w:tcPr>
          <w:p w:rsidR="00161030" w:rsidRPr="006D17FB" w:rsidRDefault="00161030" w:rsidP="00B8791C">
            <w:pPr>
              <w:jc w:val="both"/>
              <w:rPr>
                <w:lang w:val="ru-RU"/>
              </w:rPr>
            </w:pPr>
          </w:p>
        </w:tc>
        <w:tc>
          <w:tcPr>
            <w:tcW w:w="4819" w:type="dxa"/>
            <w:shd w:val="clear" w:color="auto" w:fill="auto"/>
          </w:tcPr>
          <w:p w:rsidR="00161030" w:rsidRPr="006D17FB" w:rsidRDefault="00161030" w:rsidP="000C75BE">
            <w:pPr>
              <w:jc w:val="both"/>
              <w:rPr>
                <w:lang w:val="ru-RU"/>
              </w:rPr>
            </w:pPr>
            <w:r w:rsidRPr="006D17FB">
              <w:t>VI</w:t>
            </w:r>
            <w:r w:rsidRPr="006D17FB">
              <w:rPr>
                <w:lang w:val="ru-RU"/>
              </w:rPr>
              <w:t xml:space="preserve"> группа: Прочие при размещении: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161030" w:rsidRPr="006D17FB" w:rsidRDefault="00161030" w:rsidP="00B8791C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161030" w:rsidRPr="005F0644" w:rsidTr="000C75BE">
        <w:trPr>
          <w:trHeight w:val="261"/>
        </w:trPr>
        <w:tc>
          <w:tcPr>
            <w:tcW w:w="3369" w:type="dxa"/>
            <w:gridSpan w:val="2"/>
            <w:vMerge/>
            <w:shd w:val="clear" w:color="auto" w:fill="auto"/>
            <w:textDirection w:val="btLr"/>
            <w:vAlign w:val="center"/>
          </w:tcPr>
          <w:p w:rsidR="00161030" w:rsidRPr="006D17FB" w:rsidRDefault="00161030" w:rsidP="00B8791C">
            <w:pPr>
              <w:jc w:val="both"/>
              <w:rPr>
                <w:lang w:val="ru-RU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161030" w:rsidRPr="006D17FB" w:rsidRDefault="00161030" w:rsidP="00B8791C">
            <w:pPr>
              <w:jc w:val="both"/>
              <w:rPr>
                <w:lang w:val="ru-RU"/>
              </w:rPr>
            </w:pPr>
            <w:r w:rsidRPr="006D17FB">
              <w:rPr>
                <w:lang w:val="ru-RU"/>
              </w:rPr>
              <w:t>а</w:t>
            </w:r>
            <w:proofErr w:type="gramStart"/>
            <w:r w:rsidRPr="006D17FB">
              <w:rPr>
                <w:lang w:val="ru-RU"/>
              </w:rPr>
              <w:t>)о</w:t>
            </w:r>
            <w:proofErr w:type="gramEnd"/>
            <w:r w:rsidRPr="006D17FB">
              <w:rPr>
                <w:lang w:val="ru-RU"/>
              </w:rPr>
              <w:t>бъектов многоэтажной жилой застройки;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161030" w:rsidRPr="006D17FB" w:rsidRDefault="00161030" w:rsidP="00704540">
            <w:pPr>
              <w:jc w:val="center"/>
              <w:rPr>
                <w:b/>
                <w:bCs/>
                <w:lang w:val="ru-RU"/>
              </w:rPr>
            </w:pPr>
            <w:r w:rsidRPr="006D17FB">
              <w:rPr>
                <w:b/>
                <w:bCs/>
                <w:lang w:val="ru-RU"/>
              </w:rPr>
              <w:t>0,3</w:t>
            </w:r>
          </w:p>
        </w:tc>
      </w:tr>
      <w:tr w:rsidR="00161030" w:rsidRPr="005F0644" w:rsidTr="000C75BE">
        <w:trPr>
          <w:trHeight w:val="480"/>
        </w:trPr>
        <w:tc>
          <w:tcPr>
            <w:tcW w:w="3369" w:type="dxa"/>
            <w:gridSpan w:val="2"/>
            <w:vMerge/>
            <w:shd w:val="clear" w:color="auto" w:fill="auto"/>
            <w:textDirection w:val="btLr"/>
            <w:vAlign w:val="center"/>
          </w:tcPr>
          <w:p w:rsidR="00161030" w:rsidRPr="006D17FB" w:rsidRDefault="00161030" w:rsidP="00B8791C">
            <w:pPr>
              <w:jc w:val="both"/>
              <w:rPr>
                <w:lang w:val="ru-RU"/>
              </w:rPr>
            </w:pPr>
          </w:p>
        </w:tc>
        <w:tc>
          <w:tcPr>
            <w:tcW w:w="4819" w:type="dxa"/>
            <w:shd w:val="clear" w:color="auto" w:fill="auto"/>
          </w:tcPr>
          <w:p w:rsidR="00161030" w:rsidRPr="006D17FB" w:rsidRDefault="00161030" w:rsidP="00B8791C">
            <w:pPr>
              <w:jc w:val="both"/>
              <w:rPr>
                <w:lang w:val="ru-RU"/>
              </w:rPr>
            </w:pPr>
            <w:r w:rsidRPr="006D17FB">
              <w:rPr>
                <w:lang w:val="ru-RU"/>
              </w:rPr>
              <w:t>б</w:t>
            </w:r>
            <w:proofErr w:type="gramStart"/>
            <w:r w:rsidRPr="006D17FB">
              <w:rPr>
                <w:lang w:val="ru-RU"/>
              </w:rPr>
              <w:t>)о</w:t>
            </w:r>
            <w:proofErr w:type="gramEnd"/>
            <w:r w:rsidRPr="006D17FB">
              <w:rPr>
                <w:lang w:val="ru-RU"/>
              </w:rPr>
              <w:t>бъектов гаражно-строительных кооперативов;</w:t>
            </w:r>
          </w:p>
        </w:tc>
        <w:tc>
          <w:tcPr>
            <w:tcW w:w="1482" w:type="dxa"/>
            <w:shd w:val="clear" w:color="auto" w:fill="auto"/>
          </w:tcPr>
          <w:p w:rsidR="00161030" w:rsidRPr="006D17FB" w:rsidRDefault="00161030" w:rsidP="00B8791C">
            <w:pPr>
              <w:jc w:val="center"/>
            </w:pPr>
            <w:r w:rsidRPr="006D17FB">
              <w:rPr>
                <w:b/>
                <w:bCs/>
                <w:lang w:val="ru-RU"/>
              </w:rPr>
              <w:t>1</w:t>
            </w:r>
          </w:p>
        </w:tc>
      </w:tr>
      <w:tr w:rsidR="00161030" w:rsidRPr="005F0644" w:rsidTr="000C75BE">
        <w:trPr>
          <w:trHeight w:val="480"/>
        </w:trPr>
        <w:tc>
          <w:tcPr>
            <w:tcW w:w="3369" w:type="dxa"/>
            <w:gridSpan w:val="2"/>
            <w:vMerge/>
            <w:shd w:val="clear" w:color="auto" w:fill="auto"/>
            <w:textDirection w:val="btLr"/>
            <w:vAlign w:val="center"/>
          </w:tcPr>
          <w:p w:rsidR="00161030" w:rsidRPr="006D17FB" w:rsidRDefault="00161030" w:rsidP="00B8791C">
            <w:pPr>
              <w:jc w:val="both"/>
              <w:rPr>
                <w:lang w:val="ru-RU"/>
              </w:rPr>
            </w:pPr>
          </w:p>
        </w:tc>
        <w:tc>
          <w:tcPr>
            <w:tcW w:w="4819" w:type="dxa"/>
            <w:shd w:val="clear" w:color="auto" w:fill="auto"/>
          </w:tcPr>
          <w:p w:rsidR="00161030" w:rsidRPr="006D17FB" w:rsidRDefault="00161030" w:rsidP="00B8791C">
            <w:pPr>
              <w:jc w:val="both"/>
              <w:rPr>
                <w:lang w:val="ru-RU"/>
              </w:rPr>
            </w:pPr>
            <w:r w:rsidRPr="006D17FB">
              <w:rPr>
                <w:lang w:val="ru-RU"/>
              </w:rPr>
              <w:t>в</w:t>
            </w:r>
            <w:proofErr w:type="gramStart"/>
            <w:r w:rsidRPr="006D17FB">
              <w:rPr>
                <w:lang w:val="ru-RU"/>
              </w:rPr>
              <w:t>)о</w:t>
            </w:r>
            <w:proofErr w:type="gramEnd"/>
            <w:r w:rsidRPr="006D17FB">
              <w:rPr>
                <w:lang w:val="ru-RU"/>
              </w:rPr>
              <w:t>бъектов торговли, общественного питания;</w:t>
            </w:r>
          </w:p>
        </w:tc>
        <w:tc>
          <w:tcPr>
            <w:tcW w:w="1482" w:type="dxa"/>
            <w:shd w:val="clear" w:color="auto" w:fill="auto"/>
          </w:tcPr>
          <w:p w:rsidR="00161030" w:rsidRPr="006D17FB" w:rsidRDefault="00161030" w:rsidP="00B8791C">
            <w:pPr>
              <w:jc w:val="center"/>
            </w:pPr>
            <w:r w:rsidRPr="006D17FB">
              <w:rPr>
                <w:b/>
                <w:bCs/>
                <w:lang w:val="ru-RU"/>
              </w:rPr>
              <w:t>1</w:t>
            </w:r>
          </w:p>
        </w:tc>
      </w:tr>
      <w:tr w:rsidR="00161030" w:rsidRPr="005F0644" w:rsidTr="000C75BE">
        <w:trPr>
          <w:trHeight w:val="552"/>
        </w:trPr>
        <w:tc>
          <w:tcPr>
            <w:tcW w:w="3369" w:type="dxa"/>
            <w:gridSpan w:val="2"/>
            <w:vMerge/>
            <w:shd w:val="clear" w:color="auto" w:fill="auto"/>
            <w:textDirection w:val="btLr"/>
            <w:vAlign w:val="center"/>
          </w:tcPr>
          <w:p w:rsidR="00161030" w:rsidRPr="006D17FB" w:rsidRDefault="00161030" w:rsidP="00B8791C">
            <w:pPr>
              <w:jc w:val="both"/>
              <w:rPr>
                <w:lang w:val="ru-RU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161030" w:rsidRPr="006D17FB" w:rsidRDefault="00161030" w:rsidP="00B8791C">
            <w:pPr>
              <w:jc w:val="both"/>
              <w:rPr>
                <w:lang w:val="ru-RU"/>
              </w:rPr>
            </w:pPr>
            <w:r w:rsidRPr="006D17FB">
              <w:rPr>
                <w:lang w:val="ru-RU"/>
              </w:rPr>
              <w:t>г</w:t>
            </w:r>
            <w:proofErr w:type="gramStart"/>
            <w:r w:rsidRPr="006D17FB">
              <w:rPr>
                <w:lang w:val="ru-RU"/>
              </w:rPr>
              <w:t>)о</w:t>
            </w:r>
            <w:proofErr w:type="gramEnd"/>
            <w:r w:rsidRPr="006D17FB">
              <w:rPr>
                <w:lang w:val="ru-RU"/>
              </w:rPr>
              <w:t>бъектов учреждений образования, здравоохранения, культуры и др.;</w:t>
            </w:r>
          </w:p>
        </w:tc>
        <w:tc>
          <w:tcPr>
            <w:tcW w:w="1482" w:type="dxa"/>
            <w:shd w:val="clear" w:color="auto" w:fill="auto"/>
          </w:tcPr>
          <w:p w:rsidR="00161030" w:rsidRPr="006D17FB" w:rsidRDefault="00161030" w:rsidP="00B8791C">
            <w:pPr>
              <w:jc w:val="center"/>
            </w:pPr>
            <w:r w:rsidRPr="006D17FB">
              <w:rPr>
                <w:b/>
                <w:bCs/>
                <w:lang w:val="ru-RU"/>
              </w:rPr>
              <w:t>1</w:t>
            </w:r>
          </w:p>
        </w:tc>
      </w:tr>
      <w:tr w:rsidR="00161030" w:rsidRPr="005F0644" w:rsidTr="000C75BE">
        <w:tc>
          <w:tcPr>
            <w:tcW w:w="3369" w:type="dxa"/>
            <w:gridSpan w:val="2"/>
            <w:vMerge/>
            <w:shd w:val="clear" w:color="auto" w:fill="auto"/>
            <w:textDirection w:val="btLr"/>
            <w:vAlign w:val="center"/>
          </w:tcPr>
          <w:p w:rsidR="00161030" w:rsidRPr="006D17FB" w:rsidRDefault="00161030" w:rsidP="00B8791C">
            <w:pPr>
              <w:jc w:val="both"/>
              <w:rPr>
                <w:lang w:val="ru-RU"/>
              </w:rPr>
            </w:pPr>
          </w:p>
        </w:tc>
        <w:tc>
          <w:tcPr>
            <w:tcW w:w="4819" w:type="dxa"/>
            <w:shd w:val="clear" w:color="auto" w:fill="auto"/>
          </w:tcPr>
          <w:p w:rsidR="00161030" w:rsidRPr="006D17FB" w:rsidRDefault="00161030" w:rsidP="00B8791C">
            <w:pPr>
              <w:jc w:val="both"/>
            </w:pPr>
            <w:r w:rsidRPr="006D17FB">
              <w:t xml:space="preserve">д) </w:t>
            </w:r>
            <w:proofErr w:type="spellStart"/>
            <w:r w:rsidRPr="006D17FB">
              <w:t>административно-управленческих</w:t>
            </w:r>
            <w:proofErr w:type="spellEnd"/>
            <w:r w:rsidRPr="006D17FB">
              <w:t xml:space="preserve"> и</w:t>
            </w:r>
          </w:p>
        </w:tc>
        <w:tc>
          <w:tcPr>
            <w:tcW w:w="1482" w:type="dxa"/>
            <w:shd w:val="clear" w:color="auto" w:fill="auto"/>
          </w:tcPr>
          <w:p w:rsidR="00161030" w:rsidRPr="006D17FB" w:rsidRDefault="00161030" w:rsidP="00B8791C">
            <w:pPr>
              <w:jc w:val="center"/>
            </w:pPr>
            <w:r w:rsidRPr="006D17FB">
              <w:rPr>
                <w:b/>
                <w:bCs/>
                <w:lang w:val="ru-RU"/>
              </w:rPr>
              <w:t>1</w:t>
            </w:r>
          </w:p>
        </w:tc>
      </w:tr>
      <w:tr w:rsidR="00161030" w:rsidRPr="005F0644" w:rsidTr="000C75BE">
        <w:trPr>
          <w:trHeight w:val="365"/>
        </w:trPr>
        <w:tc>
          <w:tcPr>
            <w:tcW w:w="3369" w:type="dxa"/>
            <w:gridSpan w:val="2"/>
            <w:vMerge/>
            <w:shd w:val="clear" w:color="auto" w:fill="auto"/>
            <w:textDirection w:val="btLr"/>
            <w:vAlign w:val="center"/>
          </w:tcPr>
          <w:p w:rsidR="00161030" w:rsidRPr="006D17FB" w:rsidRDefault="00161030" w:rsidP="00B8791C">
            <w:pPr>
              <w:jc w:val="both"/>
            </w:pPr>
          </w:p>
        </w:tc>
        <w:tc>
          <w:tcPr>
            <w:tcW w:w="4819" w:type="dxa"/>
            <w:shd w:val="clear" w:color="auto" w:fill="auto"/>
          </w:tcPr>
          <w:p w:rsidR="00161030" w:rsidRPr="006D17FB" w:rsidRDefault="00161030" w:rsidP="00B8791C">
            <w:pPr>
              <w:jc w:val="both"/>
            </w:pPr>
            <w:r w:rsidRPr="006D17FB">
              <w:t xml:space="preserve"> </w:t>
            </w:r>
            <w:proofErr w:type="spellStart"/>
            <w:r w:rsidRPr="006D17FB">
              <w:t>общественных</w:t>
            </w:r>
            <w:proofErr w:type="spellEnd"/>
            <w:r w:rsidRPr="006D17FB">
              <w:t xml:space="preserve"> </w:t>
            </w:r>
            <w:proofErr w:type="spellStart"/>
            <w:r w:rsidRPr="006D17FB">
              <w:t>объектов</w:t>
            </w:r>
            <w:proofErr w:type="spellEnd"/>
            <w:r w:rsidRPr="006D17FB">
              <w:t>;</w:t>
            </w:r>
          </w:p>
        </w:tc>
        <w:tc>
          <w:tcPr>
            <w:tcW w:w="1482" w:type="dxa"/>
            <w:shd w:val="clear" w:color="auto" w:fill="auto"/>
          </w:tcPr>
          <w:p w:rsidR="00161030" w:rsidRPr="006D17FB" w:rsidRDefault="00161030" w:rsidP="00B8791C">
            <w:pPr>
              <w:jc w:val="center"/>
            </w:pPr>
            <w:r w:rsidRPr="006D17FB">
              <w:rPr>
                <w:b/>
                <w:bCs/>
                <w:lang w:val="ru-RU"/>
              </w:rPr>
              <w:t>1</w:t>
            </w:r>
          </w:p>
        </w:tc>
      </w:tr>
      <w:tr w:rsidR="00161030" w:rsidRPr="005F0644" w:rsidTr="000C75BE">
        <w:trPr>
          <w:trHeight w:val="300"/>
        </w:trPr>
        <w:tc>
          <w:tcPr>
            <w:tcW w:w="3369" w:type="dxa"/>
            <w:gridSpan w:val="2"/>
            <w:vMerge/>
            <w:shd w:val="clear" w:color="auto" w:fill="auto"/>
            <w:textDirection w:val="btLr"/>
            <w:vAlign w:val="center"/>
          </w:tcPr>
          <w:p w:rsidR="00161030" w:rsidRPr="006D17FB" w:rsidRDefault="00161030" w:rsidP="00B8791C">
            <w:pPr>
              <w:jc w:val="both"/>
            </w:pPr>
          </w:p>
        </w:tc>
        <w:tc>
          <w:tcPr>
            <w:tcW w:w="4819" w:type="dxa"/>
            <w:shd w:val="clear" w:color="auto" w:fill="auto"/>
          </w:tcPr>
          <w:p w:rsidR="00161030" w:rsidRPr="006D17FB" w:rsidRDefault="00161030" w:rsidP="00B8791C">
            <w:pPr>
              <w:jc w:val="both"/>
            </w:pPr>
            <w:r w:rsidRPr="006D17FB">
              <w:t>е)</w:t>
            </w:r>
            <w:proofErr w:type="spellStart"/>
            <w:r w:rsidRPr="006D17FB">
              <w:t>объектов</w:t>
            </w:r>
            <w:proofErr w:type="spellEnd"/>
            <w:r w:rsidRPr="006D17FB">
              <w:t xml:space="preserve"> </w:t>
            </w:r>
            <w:proofErr w:type="spellStart"/>
            <w:r w:rsidRPr="006D17FB">
              <w:t>рекреационного</w:t>
            </w:r>
            <w:proofErr w:type="spellEnd"/>
            <w:r w:rsidRPr="006D17FB">
              <w:t xml:space="preserve"> </w:t>
            </w:r>
            <w:proofErr w:type="spellStart"/>
            <w:r w:rsidRPr="006D17FB">
              <w:t>назначения</w:t>
            </w:r>
            <w:proofErr w:type="spellEnd"/>
            <w:r w:rsidRPr="006D17FB">
              <w:t>;</w:t>
            </w:r>
          </w:p>
        </w:tc>
        <w:tc>
          <w:tcPr>
            <w:tcW w:w="1482" w:type="dxa"/>
            <w:shd w:val="clear" w:color="auto" w:fill="auto"/>
          </w:tcPr>
          <w:p w:rsidR="00161030" w:rsidRPr="006D17FB" w:rsidRDefault="00161030" w:rsidP="00B8791C">
            <w:pPr>
              <w:jc w:val="center"/>
            </w:pPr>
            <w:r w:rsidRPr="006D17FB">
              <w:rPr>
                <w:b/>
                <w:bCs/>
                <w:lang w:val="ru-RU"/>
              </w:rPr>
              <w:t>1</w:t>
            </w:r>
          </w:p>
        </w:tc>
      </w:tr>
      <w:tr w:rsidR="00161030" w:rsidRPr="005F0644" w:rsidTr="000C75BE">
        <w:trPr>
          <w:trHeight w:val="300"/>
        </w:trPr>
        <w:tc>
          <w:tcPr>
            <w:tcW w:w="3369" w:type="dxa"/>
            <w:gridSpan w:val="2"/>
            <w:vMerge/>
            <w:shd w:val="clear" w:color="auto" w:fill="auto"/>
            <w:textDirection w:val="btLr"/>
            <w:vAlign w:val="center"/>
          </w:tcPr>
          <w:p w:rsidR="00161030" w:rsidRPr="006D17FB" w:rsidRDefault="00161030" w:rsidP="00B8791C">
            <w:pPr>
              <w:jc w:val="both"/>
            </w:pPr>
          </w:p>
        </w:tc>
        <w:tc>
          <w:tcPr>
            <w:tcW w:w="4819" w:type="dxa"/>
            <w:shd w:val="clear" w:color="auto" w:fill="auto"/>
          </w:tcPr>
          <w:p w:rsidR="00161030" w:rsidRPr="006D17FB" w:rsidRDefault="00161030" w:rsidP="00B8791C">
            <w:pPr>
              <w:jc w:val="both"/>
            </w:pPr>
            <w:r w:rsidRPr="006D17FB">
              <w:t>ж)</w:t>
            </w:r>
            <w:proofErr w:type="spellStart"/>
            <w:r w:rsidRPr="006D17FB">
              <w:t>объектов</w:t>
            </w:r>
            <w:proofErr w:type="spellEnd"/>
            <w:r w:rsidRPr="006D17FB">
              <w:t xml:space="preserve"> </w:t>
            </w:r>
            <w:proofErr w:type="spellStart"/>
            <w:r w:rsidRPr="006D17FB">
              <w:t>сельскохозяйственного</w:t>
            </w:r>
            <w:proofErr w:type="spellEnd"/>
            <w:r w:rsidRPr="006D17FB">
              <w:t xml:space="preserve"> </w:t>
            </w:r>
            <w:proofErr w:type="spellStart"/>
            <w:r w:rsidRPr="006D17FB">
              <w:t>использования</w:t>
            </w:r>
            <w:proofErr w:type="spellEnd"/>
            <w:r w:rsidRPr="006D17FB">
              <w:t>;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161030" w:rsidRPr="006D17FB" w:rsidRDefault="00161030" w:rsidP="00704540">
            <w:pPr>
              <w:jc w:val="center"/>
            </w:pPr>
            <w:r w:rsidRPr="006D17FB">
              <w:rPr>
                <w:b/>
                <w:bCs/>
                <w:lang w:val="ru-RU"/>
              </w:rPr>
              <w:t>0,3</w:t>
            </w:r>
          </w:p>
        </w:tc>
      </w:tr>
      <w:tr w:rsidR="00161030" w:rsidRPr="005F0644" w:rsidTr="000C75BE">
        <w:trPr>
          <w:trHeight w:val="300"/>
        </w:trPr>
        <w:tc>
          <w:tcPr>
            <w:tcW w:w="3369" w:type="dxa"/>
            <w:gridSpan w:val="2"/>
            <w:vMerge/>
            <w:shd w:val="clear" w:color="auto" w:fill="auto"/>
            <w:textDirection w:val="btLr"/>
            <w:vAlign w:val="center"/>
          </w:tcPr>
          <w:p w:rsidR="00161030" w:rsidRPr="006D17FB" w:rsidRDefault="00161030" w:rsidP="00B8791C">
            <w:pPr>
              <w:jc w:val="both"/>
            </w:pPr>
          </w:p>
        </w:tc>
        <w:tc>
          <w:tcPr>
            <w:tcW w:w="4819" w:type="dxa"/>
            <w:shd w:val="clear" w:color="auto" w:fill="auto"/>
          </w:tcPr>
          <w:p w:rsidR="00161030" w:rsidRPr="006D17FB" w:rsidRDefault="00161030" w:rsidP="00B8791C">
            <w:pPr>
              <w:jc w:val="both"/>
            </w:pPr>
            <w:r w:rsidRPr="006D17FB">
              <w:t>з)</w:t>
            </w:r>
            <w:proofErr w:type="spellStart"/>
            <w:r w:rsidRPr="006D17FB">
              <w:t>объектов</w:t>
            </w:r>
            <w:proofErr w:type="spellEnd"/>
            <w:r w:rsidRPr="006D17FB">
              <w:t xml:space="preserve"> </w:t>
            </w:r>
            <w:proofErr w:type="spellStart"/>
            <w:r w:rsidRPr="006D17FB">
              <w:t>лесной</w:t>
            </w:r>
            <w:proofErr w:type="spellEnd"/>
            <w:r w:rsidRPr="006D17FB">
              <w:t xml:space="preserve"> </w:t>
            </w:r>
            <w:proofErr w:type="spellStart"/>
            <w:r w:rsidRPr="006D17FB">
              <w:t>отрасли</w:t>
            </w:r>
            <w:proofErr w:type="spellEnd"/>
            <w:r w:rsidRPr="006D17FB">
              <w:t>;</w:t>
            </w:r>
          </w:p>
        </w:tc>
        <w:tc>
          <w:tcPr>
            <w:tcW w:w="1482" w:type="dxa"/>
            <w:shd w:val="clear" w:color="auto" w:fill="auto"/>
          </w:tcPr>
          <w:p w:rsidR="00161030" w:rsidRPr="006D17FB" w:rsidRDefault="00161030" w:rsidP="00B8791C">
            <w:pPr>
              <w:jc w:val="center"/>
            </w:pPr>
            <w:r w:rsidRPr="006D17FB">
              <w:rPr>
                <w:b/>
                <w:bCs/>
                <w:lang w:val="ru-RU"/>
              </w:rPr>
              <w:t>1,5</w:t>
            </w:r>
          </w:p>
        </w:tc>
      </w:tr>
      <w:tr w:rsidR="00161030" w:rsidRPr="005F0644" w:rsidTr="000C75BE">
        <w:trPr>
          <w:trHeight w:val="313"/>
        </w:trPr>
        <w:tc>
          <w:tcPr>
            <w:tcW w:w="3369" w:type="dxa"/>
            <w:gridSpan w:val="2"/>
            <w:vMerge/>
            <w:shd w:val="clear" w:color="auto" w:fill="auto"/>
            <w:textDirection w:val="btLr"/>
            <w:vAlign w:val="center"/>
          </w:tcPr>
          <w:p w:rsidR="00161030" w:rsidRPr="006D17FB" w:rsidRDefault="00161030" w:rsidP="00B8791C">
            <w:pPr>
              <w:jc w:val="both"/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161030" w:rsidRPr="006D17FB" w:rsidRDefault="00161030" w:rsidP="00B8791C">
            <w:pPr>
              <w:jc w:val="both"/>
              <w:rPr>
                <w:lang w:val="ru-RU"/>
              </w:rPr>
            </w:pPr>
            <w:r w:rsidRPr="006D17FB">
              <w:t xml:space="preserve">и) </w:t>
            </w:r>
            <w:proofErr w:type="spellStart"/>
            <w:r w:rsidRPr="006D17FB">
              <w:t>водных</w:t>
            </w:r>
            <w:proofErr w:type="spellEnd"/>
            <w:r w:rsidRPr="006D17FB">
              <w:t xml:space="preserve"> </w:t>
            </w:r>
            <w:proofErr w:type="spellStart"/>
            <w:r w:rsidRPr="006D17FB">
              <w:t>объектов</w:t>
            </w:r>
            <w:proofErr w:type="spellEnd"/>
            <w:r w:rsidR="00C87480">
              <w:rPr>
                <w:lang w:val="ru-RU"/>
              </w:rPr>
              <w:t>;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</w:tcPr>
          <w:p w:rsidR="00161030" w:rsidRPr="006D17FB" w:rsidRDefault="00161030" w:rsidP="00B8791C">
            <w:pPr>
              <w:jc w:val="center"/>
            </w:pPr>
            <w:r w:rsidRPr="006D17FB">
              <w:rPr>
                <w:b/>
                <w:bCs/>
                <w:lang w:val="ru-RU"/>
              </w:rPr>
              <w:t>1</w:t>
            </w:r>
          </w:p>
        </w:tc>
      </w:tr>
      <w:tr w:rsidR="00161030" w:rsidRPr="00161030" w:rsidTr="000C75BE">
        <w:trPr>
          <w:trHeight w:val="549"/>
        </w:trPr>
        <w:tc>
          <w:tcPr>
            <w:tcW w:w="336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1030" w:rsidRPr="006D17FB" w:rsidRDefault="00161030" w:rsidP="00B8791C">
            <w:pPr>
              <w:jc w:val="both"/>
              <w:rPr>
                <w:lang w:val="ru-RU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161030" w:rsidRPr="006D17FB" w:rsidRDefault="00161030" w:rsidP="00C8748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к)</w:t>
            </w:r>
            <w:r w:rsidRPr="00161030">
              <w:rPr>
                <w:color w:val="000000"/>
                <w:spacing w:val="-6"/>
                <w:sz w:val="28"/>
                <w:szCs w:val="28"/>
                <w:lang w:val="ru-RU"/>
              </w:rPr>
              <w:t xml:space="preserve"> </w:t>
            </w:r>
            <w:r w:rsidR="00C87480" w:rsidRPr="00C87480">
              <w:rPr>
                <w:szCs w:val="28"/>
                <w:lang w:val="ru-RU"/>
              </w:rPr>
              <w:t>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нужд.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1030" w:rsidRDefault="00161030" w:rsidP="00704540">
            <w:pPr>
              <w:jc w:val="center"/>
              <w:rPr>
                <w:b/>
                <w:bCs/>
                <w:color w:val="FF0000"/>
                <w:lang w:val="ru-RU"/>
              </w:rPr>
            </w:pPr>
            <w:r w:rsidRPr="00161030">
              <w:rPr>
                <w:b/>
                <w:bCs/>
                <w:lang w:val="ru-RU"/>
              </w:rPr>
              <w:t>0,3</w:t>
            </w:r>
          </w:p>
        </w:tc>
      </w:tr>
      <w:tr w:rsidR="00A7234A" w:rsidRPr="005F0644" w:rsidTr="000C75BE">
        <w:trPr>
          <w:trHeight w:val="549"/>
        </w:trPr>
        <w:tc>
          <w:tcPr>
            <w:tcW w:w="33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34A" w:rsidRPr="006D17FB" w:rsidRDefault="00A7234A" w:rsidP="00B8791C">
            <w:pPr>
              <w:jc w:val="both"/>
              <w:rPr>
                <w:lang w:val="ru-RU"/>
              </w:rPr>
            </w:pPr>
            <w:r w:rsidRPr="006D17FB">
              <w:rPr>
                <w:lang w:val="ru-RU"/>
              </w:rPr>
              <w:t>Земли особо охраняемых территорий и объектов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A7234A" w:rsidRPr="006D17FB" w:rsidRDefault="00A7234A" w:rsidP="00B8791C">
            <w:pPr>
              <w:jc w:val="both"/>
              <w:rPr>
                <w:lang w:val="ru-RU"/>
              </w:rPr>
            </w:pPr>
          </w:p>
          <w:p w:rsidR="00A7234A" w:rsidRPr="006D17FB" w:rsidRDefault="00A7234A" w:rsidP="00B8791C">
            <w:pPr>
              <w:jc w:val="both"/>
              <w:rPr>
                <w:lang w:val="ru-RU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</w:tcPr>
          <w:p w:rsidR="00566732" w:rsidRPr="006D17FB" w:rsidRDefault="00566732" w:rsidP="00B8791C">
            <w:pPr>
              <w:jc w:val="center"/>
              <w:rPr>
                <w:b/>
                <w:bCs/>
                <w:lang w:val="ru-RU"/>
              </w:rPr>
            </w:pPr>
            <w:r w:rsidRPr="006D17FB">
              <w:rPr>
                <w:b/>
                <w:bCs/>
                <w:lang w:val="ru-RU"/>
              </w:rPr>
              <w:t>1,5</w:t>
            </w:r>
          </w:p>
        </w:tc>
      </w:tr>
      <w:tr w:rsidR="00A7234A" w:rsidRPr="005F0644" w:rsidTr="000C75BE">
        <w:trPr>
          <w:trHeight w:val="409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A7234A" w:rsidRPr="006D17FB" w:rsidRDefault="00A7234A" w:rsidP="00B8791C">
            <w:pPr>
              <w:jc w:val="both"/>
            </w:pPr>
            <w:proofErr w:type="spellStart"/>
            <w:r w:rsidRPr="006D17FB">
              <w:t>Земли</w:t>
            </w:r>
            <w:proofErr w:type="spellEnd"/>
            <w:r w:rsidRPr="006D17FB">
              <w:t xml:space="preserve"> </w:t>
            </w:r>
            <w:proofErr w:type="spellStart"/>
            <w:r w:rsidRPr="006D17FB">
              <w:t>сельскохозяйственного</w:t>
            </w:r>
            <w:proofErr w:type="spellEnd"/>
            <w:r w:rsidRPr="006D17FB">
              <w:t xml:space="preserve"> </w:t>
            </w:r>
            <w:proofErr w:type="spellStart"/>
            <w:r w:rsidRPr="006D17FB">
              <w:t>назначения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A7234A" w:rsidRPr="006D17FB" w:rsidRDefault="00A7234A" w:rsidP="005E3431">
            <w:pPr>
              <w:jc w:val="both"/>
              <w:rPr>
                <w:lang w:val="ru-RU"/>
              </w:rPr>
            </w:pPr>
            <w:r w:rsidRPr="00003E0E">
              <w:rPr>
                <w:lang w:val="ru-RU"/>
              </w:rPr>
              <w:t>Земли акционерных обществ, к</w:t>
            </w:r>
            <w:r w:rsidR="005E3431" w:rsidRPr="00003E0E">
              <w:rPr>
                <w:lang w:val="ru-RU"/>
              </w:rPr>
              <w:t xml:space="preserve">рестьянско-фермерских хозяйств, </w:t>
            </w:r>
            <w:r w:rsidRPr="00003E0E">
              <w:rPr>
                <w:lang w:val="ru-RU"/>
              </w:rPr>
              <w:t>сенокошения, животноводства, прочих</w:t>
            </w:r>
            <w:r w:rsidR="00850260" w:rsidRPr="00003E0E">
              <w:rPr>
                <w:lang w:val="ru-RU"/>
              </w:rPr>
              <w:t>.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A7234A" w:rsidRPr="006D17FB" w:rsidRDefault="00A7234A" w:rsidP="00704540">
            <w:pPr>
              <w:jc w:val="center"/>
              <w:rPr>
                <w:b/>
                <w:bCs/>
                <w:lang w:val="ru-RU"/>
              </w:rPr>
            </w:pPr>
            <w:r w:rsidRPr="006D17FB">
              <w:rPr>
                <w:b/>
                <w:bCs/>
              </w:rPr>
              <w:t>0,</w:t>
            </w:r>
            <w:r w:rsidRPr="006D17FB">
              <w:rPr>
                <w:b/>
                <w:bCs/>
                <w:lang w:val="ru-RU"/>
              </w:rPr>
              <w:t>3</w:t>
            </w:r>
          </w:p>
        </w:tc>
      </w:tr>
      <w:tr w:rsidR="00A7234A" w:rsidRPr="005F0644" w:rsidTr="000C75BE">
        <w:trPr>
          <w:trHeight w:val="319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A7234A" w:rsidRPr="006D17FB" w:rsidRDefault="00A7234A" w:rsidP="00B8791C">
            <w:pPr>
              <w:jc w:val="both"/>
            </w:pPr>
          </w:p>
        </w:tc>
        <w:tc>
          <w:tcPr>
            <w:tcW w:w="4819" w:type="dxa"/>
            <w:shd w:val="clear" w:color="auto" w:fill="auto"/>
          </w:tcPr>
          <w:p w:rsidR="00A7234A" w:rsidRPr="006D17FB" w:rsidRDefault="00BC315B" w:rsidP="00B8791C">
            <w:pPr>
              <w:jc w:val="both"/>
              <w:rPr>
                <w:lang w:val="ru-RU"/>
              </w:rPr>
            </w:pPr>
            <w:r w:rsidRPr="006D17FB">
              <w:rPr>
                <w:lang w:val="ru-RU"/>
              </w:rPr>
              <w:t>Земельные участки,</w:t>
            </w:r>
            <w:r w:rsidR="00452872" w:rsidRPr="006D17FB">
              <w:rPr>
                <w:lang w:val="ru-RU"/>
              </w:rPr>
              <w:t xml:space="preserve"> </w:t>
            </w:r>
            <w:r w:rsidRPr="006D17FB">
              <w:rPr>
                <w:lang w:val="ru-RU"/>
              </w:rPr>
              <w:t xml:space="preserve">приобретенные (предоставленные) для ведения личного подсобного хозяйства, садоводства или огородничества, а также земельные участки общего назначения, предусмотренные Федеральным законом от 29 июля 2017 года </w:t>
            </w:r>
            <w:r w:rsidRPr="006D17FB">
              <w:t>N</w:t>
            </w:r>
            <w:r w:rsidRPr="006D17FB">
              <w:rPr>
                <w:lang w:val="ru-RU"/>
              </w:rPr>
              <w:t xml:space="preserve"> 217-ФЗ "О ведении гражданами </w:t>
            </w:r>
            <w:r w:rsidRPr="006D17FB">
              <w:rPr>
                <w:lang w:val="ru-RU"/>
              </w:rPr>
              <w:lastRenderedPageBreak/>
              <w:t>садоводства и огородничества для собственных нужд и о внесении изменений в отдельные законодательные акты Российской Федерации"</w:t>
            </w:r>
            <w:r w:rsidR="00850260" w:rsidRPr="006D17FB">
              <w:rPr>
                <w:lang w:val="ru-RU"/>
              </w:rPr>
              <w:t>.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66732" w:rsidRPr="006D17FB" w:rsidRDefault="00566732" w:rsidP="00704540">
            <w:pPr>
              <w:jc w:val="center"/>
              <w:rPr>
                <w:b/>
                <w:bCs/>
                <w:lang w:val="ru-RU"/>
              </w:rPr>
            </w:pPr>
            <w:r w:rsidRPr="006D17FB">
              <w:rPr>
                <w:b/>
                <w:bCs/>
                <w:color w:val="000000" w:themeColor="text1"/>
                <w:lang w:val="ru-RU"/>
              </w:rPr>
              <w:lastRenderedPageBreak/>
              <w:t>0,07</w:t>
            </w:r>
          </w:p>
        </w:tc>
      </w:tr>
    </w:tbl>
    <w:p w:rsidR="00613FC3" w:rsidRPr="005F0644" w:rsidRDefault="00613FC3" w:rsidP="00613FC3">
      <w:pPr>
        <w:jc w:val="both"/>
        <w:rPr>
          <w:sz w:val="28"/>
          <w:szCs w:val="28"/>
          <w:lang w:val="ru-RU"/>
        </w:rPr>
      </w:pPr>
    </w:p>
    <w:p w:rsidR="00613FC3" w:rsidRPr="005F0644" w:rsidRDefault="00613FC3" w:rsidP="00613FC3">
      <w:pPr>
        <w:jc w:val="both"/>
        <w:rPr>
          <w:sz w:val="28"/>
          <w:szCs w:val="28"/>
        </w:rPr>
      </w:pPr>
    </w:p>
    <w:p w:rsidR="00613FC3" w:rsidRPr="005F0644" w:rsidRDefault="00613FC3" w:rsidP="00613FC3">
      <w:pPr>
        <w:jc w:val="both"/>
        <w:rPr>
          <w:sz w:val="28"/>
          <w:szCs w:val="28"/>
        </w:rPr>
      </w:pPr>
      <w:proofErr w:type="spellStart"/>
      <w:r w:rsidRPr="005F0644">
        <w:rPr>
          <w:sz w:val="28"/>
          <w:szCs w:val="28"/>
        </w:rPr>
        <w:t>Глава</w:t>
      </w:r>
      <w:proofErr w:type="spellEnd"/>
    </w:p>
    <w:p w:rsidR="00613FC3" w:rsidRPr="005F0644" w:rsidRDefault="00613FC3" w:rsidP="00613FC3">
      <w:pPr>
        <w:jc w:val="both"/>
        <w:rPr>
          <w:sz w:val="28"/>
          <w:szCs w:val="28"/>
        </w:rPr>
      </w:pPr>
      <w:proofErr w:type="spellStart"/>
      <w:r w:rsidRPr="005F0644">
        <w:rPr>
          <w:sz w:val="28"/>
          <w:szCs w:val="28"/>
        </w:rPr>
        <w:t>Небугского</w:t>
      </w:r>
      <w:proofErr w:type="spellEnd"/>
      <w:r w:rsidRPr="005F0644">
        <w:rPr>
          <w:sz w:val="28"/>
          <w:szCs w:val="28"/>
        </w:rPr>
        <w:t xml:space="preserve"> </w:t>
      </w:r>
      <w:proofErr w:type="spellStart"/>
      <w:r w:rsidRPr="005F0644">
        <w:rPr>
          <w:sz w:val="28"/>
          <w:szCs w:val="28"/>
        </w:rPr>
        <w:t>сельского</w:t>
      </w:r>
      <w:proofErr w:type="spellEnd"/>
      <w:r w:rsidRPr="005F0644">
        <w:rPr>
          <w:sz w:val="28"/>
          <w:szCs w:val="28"/>
        </w:rPr>
        <w:t xml:space="preserve"> </w:t>
      </w:r>
      <w:proofErr w:type="spellStart"/>
      <w:r w:rsidRPr="005F0644">
        <w:rPr>
          <w:sz w:val="28"/>
          <w:szCs w:val="28"/>
        </w:rPr>
        <w:t>поселения</w:t>
      </w:r>
      <w:proofErr w:type="spellEnd"/>
    </w:p>
    <w:p w:rsidR="00613FC3" w:rsidRPr="005F0644" w:rsidRDefault="00613FC3" w:rsidP="00613FC3">
      <w:pPr>
        <w:rPr>
          <w:sz w:val="28"/>
          <w:szCs w:val="28"/>
          <w:lang w:val="ru-RU"/>
        </w:rPr>
      </w:pPr>
      <w:r w:rsidRPr="008F6210">
        <w:rPr>
          <w:sz w:val="28"/>
          <w:szCs w:val="28"/>
          <w:lang w:val="ru-RU"/>
        </w:rPr>
        <w:t xml:space="preserve">Туапсинского района                                                                             </w:t>
      </w:r>
      <w:r w:rsidR="00566732" w:rsidRPr="005F0644">
        <w:rPr>
          <w:sz w:val="28"/>
          <w:szCs w:val="28"/>
          <w:lang w:val="ru-RU"/>
        </w:rPr>
        <w:t>А.В.</w:t>
      </w:r>
      <w:r w:rsidR="008F6210">
        <w:rPr>
          <w:sz w:val="28"/>
          <w:szCs w:val="28"/>
          <w:lang w:val="ru-RU"/>
        </w:rPr>
        <w:t xml:space="preserve"> </w:t>
      </w:r>
      <w:proofErr w:type="spellStart"/>
      <w:r w:rsidR="00566732" w:rsidRPr="005F0644">
        <w:rPr>
          <w:sz w:val="28"/>
          <w:szCs w:val="28"/>
          <w:lang w:val="ru-RU"/>
        </w:rPr>
        <w:t>Береснев</w:t>
      </w:r>
      <w:proofErr w:type="spellEnd"/>
    </w:p>
    <w:p w:rsidR="00613FC3" w:rsidRPr="005F0644" w:rsidRDefault="00613FC3" w:rsidP="00206A1B">
      <w:pPr>
        <w:jc w:val="center"/>
        <w:rPr>
          <w:sz w:val="28"/>
          <w:szCs w:val="28"/>
          <w:lang w:val="ru-RU"/>
        </w:rPr>
      </w:pPr>
    </w:p>
    <w:p w:rsidR="005C5219" w:rsidRPr="005F0644" w:rsidRDefault="005C5219" w:rsidP="00206A1B">
      <w:pPr>
        <w:jc w:val="center"/>
        <w:rPr>
          <w:sz w:val="28"/>
          <w:szCs w:val="28"/>
          <w:lang w:val="ru-RU"/>
        </w:rPr>
      </w:pPr>
    </w:p>
    <w:p w:rsidR="005C5219" w:rsidRDefault="005C5219" w:rsidP="00206A1B">
      <w:pPr>
        <w:jc w:val="center"/>
        <w:rPr>
          <w:sz w:val="28"/>
          <w:szCs w:val="28"/>
          <w:lang w:val="ru-RU"/>
        </w:rPr>
      </w:pPr>
    </w:p>
    <w:p w:rsidR="00700C55" w:rsidRDefault="00700C55" w:rsidP="00206A1B">
      <w:pPr>
        <w:jc w:val="center"/>
        <w:rPr>
          <w:sz w:val="28"/>
          <w:szCs w:val="28"/>
          <w:lang w:val="ru-RU"/>
        </w:rPr>
      </w:pPr>
    </w:p>
    <w:p w:rsidR="00700C55" w:rsidRPr="005F0644" w:rsidRDefault="00700C55" w:rsidP="00206A1B">
      <w:pPr>
        <w:jc w:val="center"/>
        <w:rPr>
          <w:sz w:val="28"/>
          <w:szCs w:val="28"/>
          <w:lang w:val="ru-RU"/>
        </w:rPr>
      </w:pPr>
    </w:p>
    <w:p w:rsidR="005C5219" w:rsidRDefault="005C5219" w:rsidP="00E01D96">
      <w:pPr>
        <w:rPr>
          <w:sz w:val="28"/>
          <w:szCs w:val="28"/>
          <w:lang w:val="ru-RU"/>
        </w:rPr>
      </w:pPr>
    </w:p>
    <w:p w:rsidR="00E8706E" w:rsidRDefault="00E8706E" w:rsidP="00E01D96">
      <w:pPr>
        <w:rPr>
          <w:sz w:val="28"/>
          <w:szCs w:val="28"/>
          <w:lang w:val="ru-RU"/>
        </w:rPr>
      </w:pPr>
    </w:p>
    <w:p w:rsidR="00E8706E" w:rsidRDefault="00E8706E" w:rsidP="00E01D96">
      <w:pPr>
        <w:rPr>
          <w:sz w:val="28"/>
          <w:szCs w:val="28"/>
          <w:lang w:val="ru-RU"/>
        </w:rPr>
      </w:pPr>
    </w:p>
    <w:p w:rsidR="00E8706E" w:rsidRDefault="00E8706E" w:rsidP="00E01D96">
      <w:pPr>
        <w:rPr>
          <w:sz w:val="28"/>
          <w:szCs w:val="28"/>
          <w:lang w:val="ru-RU"/>
        </w:rPr>
      </w:pPr>
    </w:p>
    <w:p w:rsidR="00E8706E" w:rsidRDefault="00E8706E" w:rsidP="00E01D96">
      <w:pPr>
        <w:rPr>
          <w:sz w:val="28"/>
          <w:szCs w:val="28"/>
          <w:lang w:val="ru-RU"/>
        </w:rPr>
      </w:pPr>
    </w:p>
    <w:p w:rsidR="00E8706E" w:rsidRDefault="00E8706E" w:rsidP="00E01D96">
      <w:pPr>
        <w:rPr>
          <w:sz w:val="28"/>
          <w:szCs w:val="28"/>
          <w:lang w:val="ru-RU"/>
        </w:rPr>
      </w:pPr>
    </w:p>
    <w:p w:rsidR="00E8706E" w:rsidRDefault="00E8706E" w:rsidP="00E01D96">
      <w:pPr>
        <w:rPr>
          <w:sz w:val="28"/>
          <w:szCs w:val="28"/>
          <w:lang w:val="ru-RU"/>
        </w:rPr>
      </w:pPr>
    </w:p>
    <w:p w:rsidR="00E8706E" w:rsidRDefault="00E8706E" w:rsidP="00E01D96">
      <w:pPr>
        <w:rPr>
          <w:sz w:val="28"/>
          <w:szCs w:val="28"/>
          <w:lang w:val="ru-RU"/>
        </w:rPr>
      </w:pPr>
    </w:p>
    <w:p w:rsidR="00E8706E" w:rsidRDefault="00E8706E" w:rsidP="00E01D96">
      <w:pPr>
        <w:rPr>
          <w:sz w:val="28"/>
          <w:szCs w:val="28"/>
          <w:lang w:val="ru-RU"/>
        </w:rPr>
      </w:pPr>
    </w:p>
    <w:p w:rsidR="00E8706E" w:rsidRDefault="00E8706E" w:rsidP="00E01D96">
      <w:pPr>
        <w:rPr>
          <w:sz w:val="28"/>
          <w:szCs w:val="28"/>
          <w:lang w:val="ru-RU"/>
        </w:rPr>
      </w:pPr>
    </w:p>
    <w:p w:rsidR="00E8706E" w:rsidRDefault="00E8706E" w:rsidP="00E01D96">
      <w:pPr>
        <w:rPr>
          <w:sz w:val="28"/>
          <w:szCs w:val="28"/>
          <w:lang w:val="ru-RU"/>
        </w:rPr>
      </w:pPr>
    </w:p>
    <w:p w:rsidR="00E8706E" w:rsidRDefault="00E8706E" w:rsidP="00E01D96">
      <w:pPr>
        <w:rPr>
          <w:sz w:val="28"/>
          <w:szCs w:val="28"/>
          <w:lang w:val="ru-RU"/>
        </w:rPr>
      </w:pPr>
    </w:p>
    <w:p w:rsidR="00E8706E" w:rsidRDefault="00E8706E" w:rsidP="00E01D96">
      <w:pPr>
        <w:rPr>
          <w:sz w:val="28"/>
          <w:szCs w:val="28"/>
          <w:lang w:val="ru-RU"/>
        </w:rPr>
      </w:pPr>
    </w:p>
    <w:p w:rsidR="00E8706E" w:rsidRDefault="00E8706E" w:rsidP="00E01D96">
      <w:pPr>
        <w:rPr>
          <w:sz w:val="28"/>
          <w:szCs w:val="28"/>
          <w:lang w:val="ru-RU"/>
        </w:rPr>
      </w:pPr>
    </w:p>
    <w:p w:rsidR="00E8706E" w:rsidRDefault="00E8706E" w:rsidP="00E01D96">
      <w:pPr>
        <w:rPr>
          <w:sz w:val="28"/>
          <w:szCs w:val="28"/>
          <w:lang w:val="ru-RU"/>
        </w:rPr>
      </w:pPr>
    </w:p>
    <w:p w:rsidR="00E8706E" w:rsidRDefault="00E8706E" w:rsidP="00E01D96">
      <w:pPr>
        <w:rPr>
          <w:sz w:val="28"/>
          <w:szCs w:val="28"/>
          <w:lang w:val="ru-RU"/>
        </w:rPr>
      </w:pPr>
    </w:p>
    <w:p w:rsidR="00E8706E" w:rsidRDefault="00E8706E" w:rsidP="00E01D96">
      <w:pPr>
        <w:rPr>
          <w:sz w:val="28"/>
          <w:szCs w:val="28"/>
          <w:lang w:val="ru-RU"/>
        </w:rPr>
      </w:pPr>
    </w:p>
    <w:p w:rsidR="00E8706E" w:rsidRDefault="00E8706E" w:rsidP="00E01D96">
      <w:pPr>
        <w:rPr>
          <w:sz w:val="28"/>
          <w:szCs w:val="28"/>
          <w:lang w:val="ru-RU"/>
        </w:rPr>
      </w:pPr>
    </w:p>
    <w:p w:rsidR="00E8706E" w:rsidRDefault="00E8706E" w:rsidP="00E01D96">
      <w:pPr>
        <w:rPr>
          <w:sz w:val="28"/>
          <w:szCs w:val="28"/>
          <w:lang w:val="ru-RU"/>
        </w:rPr>
      </w:pPr>
    </w:p>
    <w:p w:rsidR="00E8706E" w:rsidRDefault="00E8706E" w:rsidP="00E01D96">
      <w:pPr>
        <w:rPr>
          <w:sz w:val="28"/>
          <w:szCs w:val="28"/>
          <w:lang w:val="ru-RU"/>
        </w:rPr>
      </w:pPr>
    </w:p>
    <w:p w:rsidR="00E8706E" w:rsidRDefault="00E8706E" w:rsidP="00E01D96">
      <w:pPr>
        <w:rPr>
          <w:sz w:val="28"/>
          <w:szCs w:val="28"/>
          <w:lang w:val="ru-RU"/>
        </w:rPr>
      </w:pPr>
    </w:p>
    <w:p w:rsidR="00E8706E" w:rsidRDefault="00E8706E" w:rsidP="00E01D96">
      <w:pPr>
        <w:rPr>
          <w:sz w:val="28"/>
          <w:szCs w:val="28"/>
          <w:lang w:val="ru-RU"/>
        </w:rPr>
      </w:pPr>
    </w:p>
    <w:p w:rsidR="00E8706E" w:rsidRDefault="00E8706E" w:rsidP="00E01D96">
      <w:pPr>
        <w:rPr>
          <w:sz w:val="28"/>
          <w:szCs w:val="28"/>
          <w:lang w:val="ru-RU"/>
        </w:rPr>
      </w:pPr>
    </w:p>
    <w:p w:rsidR="00E8706E" w:rsidRDefault="00E8706E" w:rsidP="00E01D96">
      <w:pPr>
        <w:rPr>
          <w:sz w:val="28"/>
          <w:szCs w:val="28"/>
          <w:lang w:val="ru-RU"/>
        </w:rPr>
      </w:pPr>
    </w:p>
    <w:p w:rsidR="00E8706E" w:rsidRDefault="00E8706E" w:rsidP="00E01D96">
      <w:pPr>
        <w:rPr>
          <w:sz w:val="28"/>
          <w:szCs w:val="28"/>
          <w:lang w:val="ru-RU"/>
        </w:rPr>
      </w:pPr>
    </w:p>
    <w:p w:rsidR="00E8706E" w:rsidRDefault="00E8706E" w:rsidP="00E01D96">
      <w:pPr>
        <w:rPr>
          <w:sz w:val="28"/>
          <w:szCs w:val="28"/>
          <w:lang w:val="ru-RU"/>
        </w:rPr>
      </w:pPr>
    </w:p>
    <w:p w:rsidR="00E8706E" w:rsidRDefault="00E8706E" w:rsidP="00E01D96">
      <w:pPr>
        <w:rPr>
          <w:sz w:val="28"/>
          <w:szCs w:val="28"/>
          <w:lang w:val="ru-RU"/>
        </w:rPr>
      </w:pPr>
    </w:p>
    <w:p w:rsidR="00E8706E" w:rsidRDefault="00E8706E" w:rsidP="00E01D96">
      <w:pPr>
        <w:rPr>
          <w:sz w:val="28"/>
          <w:szCs w:val="28"/>
          <w:lang w:val="ru-RU"/>
        </w:rPr>
      </w:pPr>
    </w:p>
    <w:p w:rsidR="00E8706E" w:rsidRPr="005F0644" w:rsidRDefault="00E8706E" w:rsidP="00E01D96">
      <w:pPr>
        <w:rPr>
          <w:sz w:val="28"/>
          <w:szCs w:val="28"/>
          <w:lang w:val="ru-RU"/>
        </w:rPr>
      </w:pPr>
    </w:p>
    <w:sectPr w:rsidR="00E8706E" w:rsidRPr="005F0644" w:rsidSect="008D4AF4">
      <w:pgSz w:w="11906" w:h="16838"/>
      <w:pgMar w:top="993" w:right="566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5AD" w:rsidRDefault="00FC25AD">
      <w:r>
        <w:separator/>
      </w:r>
    </w:p>
  </w:endnote>
  <w:endnote w:type="continuationSeparator" w:id="0">
    <w:p w:rsidR="00FC25AD" w:rsidRDefault="00FC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5AD" w:rsidRDefault="00FC25AD">
      <w:r>
        <w:separator/>
      </w:r>
    </w:p>
  </w:footnote>
  <w:footnote w:type="continuationSeparator" w:id="0">
    <w:p w:rsidR="00FC25AD" w:rsidRDefault="00FC2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571D5"/>
    <w:multiLevelType w:val="multilevel"/>
    <w:tmpl w:val="D35C1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75"/>
        </w:tabs>
        <w:ind w:left="1275" w:hanging="915"/>
      </w:pPr>
    </w:lvl>
    <w:lvl w:ilvl="2">
      <w:start w:val="1"/>
      <w:numFmt w:val="decimal"/>
      <w:isLgl/>
      <w:lvlText w:val="%1.%2.%3."/>
      <w:lvlJc w:val="left"/>
      <w:pPr>
        <w:tabs>
          <w:tab w:val="num" w:pos="1275"/>
        </w:tabs>
        <w:ind w:left="1275" w:hanging="91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44C61724"/>
    <w:multiLevelType w:val="multilevel"/>
    <w:tmpl w:val="4C967BF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85"/>
        </w:tabs>
        <w:ind w:left="1185" w:hanging="465"/>
      </w:p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640"/>
        </w:tabs>
        <w:ind w:left="26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3060"/>
        </w:tabs>
        <w:ind w:left="30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840"/>
        </w:tabs>
        <w:ind w:left="38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260"/>
        </w:tabs>
        <w:ind w:left="42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820"/>
        </w:tabs>
        <w:ind w:left="58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7F"/>
    <w:rsid w:val="00003E0E"/>
    <w:rsid w:val="000057BA"/>
    <w:rsid w:val="00006147"/>
    <w:rsid w:val="00010385"/>
    <w:rsid w:val="00027702"/>
    <w:rsid w:val="000435C7"/>
    <w:rsid w:val="00047580"/>
    <w:rsid w:val="000515E4"/>
    <w:rsid w:val="00061474"/>
    <w:rsid w:val="00081DA9"/>
    <w:rsid w:val="000A2CEC"/>
    <w:rsid w:val="000C4F1C"/>
    <w:rsid w:val="000C515F"/>
    <w:rsid w:val="000C75BE"/>
    <w:rsid w:val="000E54F6"/>
    <w:rsid w:val="00105A71"/>
    <w:rsid w:val="00107EA2"/>
    <w:rsid w:val="00115F37"/>
    <w:rsid w:val="00137A3B"/>
    <w:rsid w:val="0014491C"/>
    <w:rsid w:val="00153C6E"/>
    <w:rsid w:val="00153DDF"/>
    <w:rsid w:val="001568BE"/>
    <w:rsid w:val="00161030"/>
    <w:rsid w:val="00163333"/>
    <w:rsid w:val="00163E3E"/>
    <w:rsid w:val="00166263"/>
    <w:rsid w:val="00177D02"/>
    <w:rsid w:val="00187BCB"/>
    <w:rsid w:val="001A758F"/>
    <w:rsid w:val="001A7939"/>
    <w:rsid w:val="001D6D40"/>
    <w:rsid w:val="001F71BB"/>
    <w:rsid w:val="00206A1B"/>
    <w:rsid w:val="00207224"/>
    <w:rsid w:val="00215465"/>
    <w:rsid w:val="00216E66"/>
    <w:rsid w:val="00240753"/>
    <w:rsid w:val="00241680"/>
    <w:rsid w:val="00243A5F"/>
    <w:rsid w:val="002500C2"/>
    <w:rsid w:val="00263CED"/>
    <w:rsid w:val="002748EC"/>
    <w:rsid w:val="002B1AE0"/>
    <w:rsid w:val="002C053B"/>
    <w:rsid w:val="002D578B"/>
    <w:rsid w:val="002E3A58"/>
    <w:rsid w:val="002E48A6"/>
    <w:rsid w:val="002F14CD"/>
    <w:rsid w:val="00305D0D"/>
    <w:rsid w:val="00352363"/>
    <w:rsid w:val="00362951"/>
    <w:rsid w:val="0039210F"/>
    <w:rsid w:val="003A18A6"/>
    <w:rsid w:val="003B2284"/>
    <w:rsid w:val="003B6D38"/>
    <w:rsid w:val="003C27D0"/>
    <w:rsid w:val="003D5F7D"/>
    <w:rsid w:val="003E5DB5"/>
    <w:rsid w:val="003F1CCB"/>
    <w:rsid w:val="003F3A7A"/>
    <w:rsid w:val="003F597D"/>
    <w:rsid w:val="00406747"/>
    <w:rsid w:val="00406848"/>
    <w:rsid w:val="00413167"/>
    <w:rsid w:val="00414279"/>
    <w:rsid w:val="004262CA"/>
    <w:rsid w:val="00452872"/>
    <w:rsid w:val="00457945"/>
    <w:rsid w:val="00463330"/>
    <w:rsid w:val="0046480A"/>
    <w:rsid w:val="00490823"/>
    <w:rsid w:val="00493671"/>
    <w:rsid w:val="004A34EE"/>
    <w:rsid w:val="004B0D10"/>
    <w:rsid w:val="004B36EC"/>
    <w:rsid w:val="004B652F"/>
    <w:rsid w:val="004C58C5"/>
    <w:rsid w:val="004C695E"/>
    <w:rsid w:val="004F5A84"/>
    <w:rsid w:val="00510981"/>
    <w:rsid w:val="005222AA"/>
    <w:rsid w:val="0052350A"/>
    <w:rsid w:val="00531146"/>
    <w:rsid w:val="0053539F"/>
    <w:rsid w:val="00547B2E"/>
    <w:rsid w:val="005539E7"/>
    <w:rsid w:val="00566732"/>
    <w:rsid w:val="00567472"/>
    <w:rsid w:val="00572754"/>
    <w:rsid w:val="00585EDA"/>
    <w:rsid w:val="00586115"/>
    <w:rsid w:val="0058737F"/>
    <w:rsid w:val="005941A4"/>
    <w:rsid w:val="005A43FD"/>
    <w:rsid w:val="005C1171"/>
    <w:rsid w:val="005C1A21"/>
    <w:rsid w:val="005C5219"/>
    <w:rsid w:val="005D0CDA"/>
    <w:rsid w:val="005D22C9"/>
    <w:rsid w:val="005D6C54"/>
    <w:rsid w:val="005D7CFF"/>
    <w:rsid w:val="005E3431"/>
    <w:rsid w:val="005F0644"/>
    <w:rsid w:val="005F3094"/>
    <w:rsid w:val="005F4CF9"/>
    <w:rsid w:val="00605C53"/>
    <w:rsid w:val="0061371B"/>
    <w:rsid w:val="00613FC3"/>
    <w:rsid w:val="00627269"/>
    <w:rsid w:val="00630324"/>
    <w:rsid w:val="00637FE3"/>
    <w:rsid w:val="00645430"/>
    <w:rsid w:val="00645470"/>
    <w:rsid w:val="0065495A"/>
    <w:rsid w:val="006750B8"/>
    <w:rsid w:val="006762DC"/>
    <w:rsid w:val="00684221"/>
    <w:rsid w:val="006A5BBA"/>
    <w:rsid w:val="006A6C64"/>
    <w:rsid w:val="006D17FB"/>
    <w:rsid w:val="006D2DB1"/>
    <w:rsid w:val="006E2432"/>
    <w:rsid w:val="006E2AC3"/>
    <w:rsid w:val="006E494B"/>
    <w:rsid w:val="006F79BE"/>
    <w:rsid w:val="00700C55"/>
    <w:rsid w:val="00704540"/>
    <w:rsid w:val="00711DFB"/>
    <w:rsid w:val="00725613"/>
    <w:rsid w:val="00731D5D"/>
    <w:rsid w:val="00735B0E"/>
    <w:rsid w:val="00741C3D"/>
    <w:rsid w:val="00754130"/>
    <w:rsid w:val="007568DB"/>
    <w:rsid w:val="00766B2C"/>
    <w:rsid w:val="00772266"/>
    <w:rsid w:val="0077418B"/>
    <w:rsid w:val="00783FDD"/>
    <w:rsid w:val="007A36FB"/>
    <w:rsid w:val="007A5C6E"/>
    <w:rsid w:val="007A73F4"/>
    <w:rsid w:val="007B0ACD"/>
    <w:rsid w:val="007B40DF"/>
    <w:rsid w:val="007B4EEF"/>
    <w:rsid w:val="007C3CA0"/>
    <w:rsid w:val="007E3A3C"/>
    <w:rsid w:val="007E47E6"/>
    <w:rsid w:val="007E7726"/>
    <w:rsid w:val="007E7EE5"/>
    <w:rsid w:val="007F166A"/>
    <w:rsid w:val="007F62B7"/>
    <w:rsid w:val="0080391B"/>
    <w:rsid w:val="00803E20"/>
    <w:rsid w:val="00825FEF"/>
    <w:rsid w:val="00831CF2"/>
    <w:rsid w:val="0084020C"/>
    <w:rsid w:val="00841AAC"/>
    <w:rsid w:val="00850260"/>
    <w:rsid w:val="00851323"/>
    <w:rsid w:val="00854A0E"/>
    <w:rsid w:val="00854ADA"/>
    <w:rsid w:val="00867B82"/>
    <w:rsid w:val="00870594"/>
    <w:rsid w:val="00873EA3"/>
    <w:rsid w:val="00895CFE"/>
    <w:rsid w:val="008A01AC"/>
    <w:rsid w:val="008A2C59"/>
    <w:rsid w:val="008B23C2"/>
    <w:rsid w:val="008B5DCA"/>
    <w:rsid w:val="008C656B"/>
    <w:rsid w:val="008C7A80"/>
    <w:rsid w:val="008D4AF4"/>
    <w:rsid w:val="008F6210"/>
    <w:rsid w:val="00900F96"/>
    <w:rsid w:val="00926D2D"/>
    <w:rsid w:val="009342A1"/>
    <w:rsid w:val="009426CA"/>
    <w:rsid w:val="00943A51"/>
    <w:rsid w:val="00945103"/>
    <w:rsid w:val="00951259"/>
    <w:rsid w:val="00974FE1"/>
    <w:rsid w:val="00977AB8"/>
    <w:rsid w:val="009850CE"/>
    <w:rsid w:val="009942D3"/>
    <w:rsid w:val="009A4B06"/>
    <w:rsid w:val="009B432C"/>
    <w:rsid w:val="009C4340"/>
    <w:rsid w:val="009F7BFB"/>
    <w:rsid w:val="00A23789"/>
    <w:rsid w:val="00A24486"/>
    <w:rsid w:val="00A33DC0"/>
    <w:rsid w:val="00A34F53"/>
    <w:rsid w:val="00A35E5E"/>
    <w:rsid w:val="00A715BA"/>
    <w:rsid w:val="00A7234A"/>
    <w:rsid w:val="00A7657F"/>
    <w:rsid w:val="00A844DE"/>
    <w:rsid w:val="00AC48DF"/>
    <w:rsid w:val="00AE5ED5"/>
    <w:rsid w:val="00B26702"/>
    <w:rsid w:val="00B27571"/>
    <w:rsid w:val="00B316D5"/>
    <w:rsid w:val="00B5200A"/>
    <w:rsid w:val="00B6252F"/>
    <w:rsid w:val="00B77406"/>
    <w:rsid w:val="00B93316"/>
    <w:rsid w:val="00B94665"/>
    <w:rsid w:val="00B97083"/>
    <w:rsid w:val="00BA014B"/>
    <w:rsid w:val="00BC315B"/>
    <w:rsid w:val="00BC696D"/>
    <w:rsid w:val="00C028A0"/>
    <w:rsid w:val="00C04A8B"/>
    <w:rsid w:val="00C06CBF"/>
    <w:rsid w:val="00C2331B"/>
    <w:rsid w:val="00C247BE"/>
    <w:rsid w:val="00C40615"/>
    <w:rsid w:val="00C4203A"/>
    <w:rsid w:val="00C45527"/>
    <w:rsid w:val="00C615E4"/>
    <w:rsid w:val="00C63090"/>
    <w:rsid w:val="00C72AC5"/>
    <w:rsid w:val="00C75CE7"/>
    <w:rsid w:val="00C87480"/>
    <w:rsid w:val="00C90386"/>
    <w:rsid w:val="00C93A9E"/>
    <w:rsid w:val="00C97D6F"/>
    <w:rsid w:val="00CA0DA8"/>
    <w:rsid w:val="00CB02A3"/>
    <w:rsid w:val="00CE130A"/>
    <w:rsid w:val="00D17813"/>
    <w:rsid w:val="00D25D74"/>
    <w:rsid w:val="00D47639"/>
    <w:rsid w:val="00D77BA5"/>
    <w:rsid w:val="00D8042A"/>
    <w:rsid w:val="00D81B83"/>
    <w:rsid w:val="00D85184"/>
    <w:rsid w:val="00DA08FC"/>
    <w:rsid w:val="00DC4319"/>
    <w:rsid w:val="00DD497C"/>
    <w:rsid w:val="00DF714B"/>
    <w:rsid w:val="00E01D96"/>
    <w:rsid w:val="00E16FEC"/>
    <w:rsid w:val="00E31286"/>
    <w:rsid w:val="00E3718F"/>
    <w:rsid w:val="00E37C3D"/>
    <w:rsid w:val="00E40DAD"/>
    <w:rsid w:val="00E530E2"/>
    <w:rsid w:val="00E560A6"/>
    <w:rsid w:val="00E57AD8"/>
    <w:rsid w:val="00E8706E"/>
    <w:rsid w:val="00EA0B6F"/>
    <w:rsid w:val="00EC1597"/>
    <w:rsid w:val="00ED2EF3"/>
    <w:rsid w:val="00EE0982"/>
    <w:rsid w:val="00EE7203"/>
    <w:rsid w:val="00EF70A1"/>
    <w:rsid w:val="00EF7D24"/>
    <w:rsid w:val="00F01389"/>
    <w:rsid w:val="00F06448"/>
    <w:rsid w:val="00F40F19"/>
    <w:rsid w:val="00F57BF1"/>
    <w:rsid w:val="00F57FD6"/>
    <w:rsid w:val="00F61B46"/>
    <w:rsid w:val="00F671E2"/>
    <w:rsid w:val="00F85B33"/>
    <w:rsid w:val="00F86EC1"/>
    <w:rsid w:val="00F90853"/>
    <w:rsid w:val="00FA53D0"/>
    <w:rsid w:val="00FC25AD"/>
    <w:rsid w:val="00FC5855"/>
    <w:rsid w:val="00FC5874"/>
    <w:rsid w:val="00FD2C15"/>
    <w:rsid w:val="00FE1B19"/>
    <w:rsid w:val="00FF297D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37F"/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58737F"/>
    <w:pPr>
      <w:keepNext/>
      <w:jc w:val="center"/>
      <w:outlineLvl w:val="0"/>
    </w:pPr>
    <w:rPr>
      <w:rFonts w:eastAsia="Arial Unicode MS"/>
      <w:b/>
      <w:bCs/>
      <w:sz w:val="28"/>
      <w:lang w:val="ru-RU"/>
    </w:rPr>
  </w:style>
  <w:style w:type="paragraph" w:styleId="2">
    <w:name w:val="heading 2"/>
    <w:basedOn w:val="a"/>
    <w:next w:val="a"/>
    <w:qFormat/>
    <w:rsid w:val="009A4B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qFormat/>
    <w:rsid w:val="0058737F"/>
    <w:pPr>
      <w:keepNext/>
      <w:widowControl w:val="0"/>
      <w:shd w:val="clear" w:color="auto" w:fill="FFFFFF"/>
      <w:autoSpaceDE w:val="0"/>
      <w:autoSpaceDN w:val="0"/>
      <w:adjustRightInd w:val="0"/>
      <w:spacing w:before="317"/>
      <w:jc w:val="center"/>
      <w:outlineLvl w:val="2"/>
    </w:pPr>
    <w:rPr>
      <w:rFonts w:eastAsia="Arial Unicode MS"/>
      <w:b/>
      <w:bCs/>
      <w:color w:val="000000"/>
      <w:spacing w:val="-5"/>
      <w:sz w:val="40"/>
      <w:szCs w:val="28"/>
      <w:lang w:val="ru-RU"/>
    </w:rPr>
  </w:style>
  <w:style w:type="paragraph" w:styleId="4">
    <w:name w:val="heading 4"/>
    <w:basedOn w:val="a"/>
    <w:next w:val="a"/>
    <w:qFormat/>
    <w:rsid w:val="009A4B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5C52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A4B06"/>
    <w:pPr>
      <w:jc w:val="center"/>
    </w:pPr>
    <w:rPr>
      <w:sz w:val="28"/>
      <w:lang w:val="ru-RU"/>
    </w:rPr>
  </w:style>
  <w:style w:type="paragraph" w:styleId="a4">
    <w:name w:val="Body Text Indent"/>
    <w:basedOn w:val="a"/>
    <w:rsid w:val="009A4B06"/>
    <w:pPr>
      <w:ind w:firstLine="811"/>
      <w:jc w:val="both"/>
    </w:pPr>
    <w:rPr>
      <w:sz w:val="28"/>
      <w:szCs w:val="28"/>
      <w:lang w:val="ru-RU" w:eastAsia="en-US"/>
    </w:rPr>
  </w:style>
  <w:style w:type="paragraph" w:styleId="20">
    <w:name w:val="Body Text Indent 2"/>
    <w:basedOn w:val="a"/>
    <w:rsid w:val="009A4B06"/>
    <w:pPr>
      <w:ind w:left="1404" w:firstLine="720"/>
    </w:pPr>
    <w:rPr>
      <w:szCs w:val="28"/>
      <w:lang w:val="ru-RU" w:eastAsia="en-US"/>
    </w:rPr>
  </w:style>
  <w:style w:type="paragraph" w:styleId="30">
    <w:name w:val="Body Text Indent 3"/>
    <w:basedOn w:val="a"/>
    <w:rsid w:val="009A4B06"/>
    <w:pPr>
      <w:ind w:firstLine="540"/>
      <w:jc w:val="both"/>
    </w:pPr>
    <w:rPr>
      <w:b/>
      <w:bCs/>
      <w:lang w:val="ru-RU" w:eastAsia="en-US"/>
    </w:rPr>
  </w:style>
  <w:style w:type="paragraph" w:styleId="a5">
    <w:name w:val="Balloon Text"/>
    <w:basedOn w:val="a"/>
    <w:semiHidden/>
    <w:rsid w:val="009A4B06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rsid w:val="0071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3B228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B2284"/>
  </w:style>
  <w:style w:type="paragraph" w:styleId="a9">
    <w:name w:val="Body Text"/>
    <w:basedOn w:val="a"/>
    <w:link w:val="aa"/>
    <w:rsid w:val="00DC4319"/>
    <w:pPr>
      <w:spacing w:after="120"/>
    </w:pPr>
  </w:style>
  <w:style w:type="character" w:customStyle="1" w:styleId="aa">
    <w:name w:val="Основной текст Знак"/>
    <w:basedOn w:val="a0"/>
    <w:link w:val="a9"/>
    <w:rsid w:val="00DC4319"/>
    <w:rPr>
      <w:sz w:val="24"/>
      <w:szCs w:val="24"/>
      <w:lang w:val="en-US"/>
    </w:rPr>
  </w:style>
  <w:style w:type="paragraph" w:styleId="ab">
    <w:name w:val="Plain Text"/>
    <w:basedOn w:val="a"/>
    <w:link w:val="ac"/>
    <w:rsid w:val="007568DB"/>
    <w:rPr>
      <w:rFonts w:ascii="Courier New" w:hAnsi="Courier New"/>
      <w:sz w:val="20"/>
      <w:szCs w:val="20"/>
      <w:lang w:val="ru-RU"/>
    </w:rPr>
  </w:style>
  <w:style w:type="character" w:customStyle="1" w:styleId="ac">
    <w:name w:val="Текст Знак"/>
    <w:basedOn w:val="a0"/>
    <w:link w:val="ab"/>
    <w:rsid w:val="007568DB"/>
    <w:rPr>
      <w:rFonts w:ascii="Courier New" w:hAnsi="Courier New"/>
    </w:rPr>
  </w:style>
  <w:style w:type="paragraph" w:styleId="ad">
    <w:name w:val="footer"/>
    <w:basedOn w:val="a"/>
    <w:link w:val="ae"/>
    <w:rsid w:val="007E77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E7726"/>
    <w:rPr>
      <w:sz w:val="24"/>
      <w:szCs w:val="24"/>
      <w:lang w:val="en-US"/>
    </w:rPr>
  </w:style>
  <w:style w:type="paragraph" w:customStyle="1" w:styleId="10">
    <w:name w:val="Текст1"/>
    <w:basedOn w:val="a"/>
    <w:rsid w:val="002C053B"/>
    <w:pPr>
      <w:suppressAutoHyphens/>
    </w:pPr>
    <w:rPr>
      <w:rFonts w:ascii="Courier New" w:hAnsi="Courier New"/>
      <w:sz w:val="20"/>
      <w:szCs w:val="20"/>
      <w:lang w:val="ru-RU" w:eastAsia="ar-SA"/>
    </w:rPr>
  </w:style>
  <w:style w:type="paragraph" w:styleId="af">
    <w:name w:val="List Paragraph"/>
    <w:basedOn w:val="a"/>
    <w:uiPriority w:val="34"/>
    <w:qFormat/>
    <w:rsid w:val="007E7EE5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5C521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customStyle="1" w:styleId="ConsNonformat">
    <w:name w:val="ConsNonformat"/>
    <w:rsid w:val="005C52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37F"/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58737F"/>
    <w:pPr>
      <w:keepNext/>
      <w:jc w:val="center"/>
      <w:outlineLvl w:val="0"/>
    </w:pPr>
    <w:rPr>
      <w:rFonts w:eastAsia="Arial Unicode MS"/>
      <w:b/>
      <w:bCs/>
      <w:sz w:val="28"/>
      <w:lang w:val="ru-RU"/>
    </w:rPr>
  </w:style>
  <w:style w:type="paragraph" w:styleId="2">
    <w:name w:val="heading 2"/>
    <w:basedOn w:val="a"/>
    <w:next w:val="a"/>
    <w:qFormat/>
    <w:rsid w:val="009A4B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qFormat/>
    <w:rsid w:val="0058737F"/>
    <w:pPr>
      <w:keepNext/>
      <w:widowControl w:val="0"/>
      <w:shd w:val="clear" w:color="auto" w:fill="FFFFFF"/>
      <w:autoSpaceDE w:val="0"/>
      <w:autoSpaceDN w:val="0"/>
      <w:adjustRightInd w:val="0"/>
      <w:spacing w:before="317"/>
      <w:jc w:val="center"/>
      <w:outlineLvl w:val="2"/>
    </w:pPr>
    <w:rPr>
      <w:rFonts w:eastAsia="Arial Unicode MS"/>
      <w:b/>
      <w:bCs/>
      <w:color w:val="000000"/>
      <w:spacing w:val="-5"/>
      <w:sz w:val="40"/>
      <w:szCs w:val="28"/>
      <w:lang w:val="ru-RU"/>
    </w:rPr>
  </w:style>
  <w:style w:type="paragraph" w:styleId="4">
    <w:name w:val="heading 4"/>
    <w:basedOn w:val="a"/>
    <w:next w:val="a"/>
    <w:qFormat/>
    <w:rsid w:val="009A4B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5C52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A4B06"/>
    <w:pPr>
      <w:jc w:val="center"/>
    </w:pPr>
    <w:rPr>
      <w:sz w:val="28"/>
      <w:lang w:val="ru-RU"/>
    </w:rPr>
  </w:style>
  <w:style w:type="paragraph" w:styleId="a4">
    <w:name w:val="Body Text Indent"/>
    <w:basedOn w:val="a"/>
    <w:rsid w:val="009A4B06"/>
    <w:pPr>
      <w:ind w:firstLine="811"/>
      <w:jc w:val="both"/>
    </w:pPr>
    <w:rPr>
      <w:sz w:val="28"/>
      <w:szCs w:val="28"/>
      <w:lang w:val="ru-RU" w:eastAsia="en-US"/>
    </w:rPr>
  </w:style>
  <w:style w:type="paragraph" w:styleId="20">
    <w:name w:val="Body Text Indent 2"/>
    <w:basedOn w:val="a"/>
    <w:rsid w:val="009A4B06"/>
    <w:pPr>
      <w:ind w:left="1404" w:firstLine="720"/>
    </w:pPr>
    <w:rPr>
      <w:szCs w:val="28"/>
      <w:lang w:val="ru-RU" w:eastAsia="en-US"/>
    </w:rPr>
  </w:style>
  <w:style w:type="paragraph" w:styleId="30">
    <w:name w:val="Body Text Indent 3"/>
    <w:basedOn w:val="a"/>
    <w:rsid w:val="009A4B06"/>
    <w:pPr>
      <w:ind w:firstLine="540"/>
      <w:jc w:val="both"/>
    </w:pPr>
    <w:rPr>
      <w:b/>
      <w:bCs/>
      <w:lang w:val="ru-RU" w:eastAsia="en-US"/>
    </w:rPr>
  </w:style>
  <w:style w:type="paragraph" w:styleId="a5">
    <w:name w:val="Balloon Text"/>
    <w:basedOn w:val="a"/>
    <w:semiHidden/>
    <w:rsid w:val="009A4B06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rsid w:val="0071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3B228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B2284"/>
  </w:style>
  <w:style w:type="paragraph" w:styleId="a9">
    <w:name w:val="Body Text"/>
    <w:basedOn w:val="a"/>
    <w:link w:val="aa"/>
    <w:rsid w:val="00DC4319"/>
    <w:pPr>
      <w:spacing w:after="120"/>
    </w:pPr>
  </w:style>
  <w:style w:type="character" w:customStyle="1" w:styleId="aa">
    <w:name w:val="Основной текст Знак"/>
    <w:basedOn w:val="a0"/>
    <w:link w:val="a9"/>
    <w:rsid w:val="00DC4319"/>
    <w:rPr>
      <w:sz w:val="24"/>
      <w:szCs w:val="24"/>
      <w:lang w:val="en-US"/>
    </w:rPr>
  </w:style>
  <w:style w:type="paragraph" w:styleId="ab">
    <w:name w:val="Plain Text"/>
    <w:basedOn w:val="a"/>
    <w:link w:val="ac"/>
    <w:rsid w:val="007568DB"/>
    <w:rPr>
      <w:rFonts w:ascii="Courier New" w:hAnsi="Courier New"/>
      <w:sz w:val="20"/>
      <w:szCs w:val="20"/>
      <w:lang w:val="ru-RU"/>
    </w:rPr>
  </w:style>
  <w:style w:type="character" w:customStyle="1" w:styleId="ac">
    <w:name w:val="Текст Знак"/>
    <w:basedOn w:val="a0"/>
    <w:link w:val="ab"/>
    <w:rsid w:val="007568DB"/>
    <w:rPr>
      <w:rFonts w:ascii="Courier New" w:hAnsi="Courier New"/>
    </w:rPr>
  </w:style>
  <w:style w:type="paragraph" w:styleId="ad">
    <w:name w:val="footer"/>
    <w:basedOn w:val="a"/>
    <w:link w:val="ae"/>
    <w:rsid w:val="007E77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E7726"/>
    <w:rPr>
      <w:sz w:val="24"/>
      <w:szCs w:val="24"/>
      <w:lang w:val="en-US"/>
    </w:rPr>
  </w:style>
  <w:style w:type="paragraph" w:customStyle="1" w:styleId="10">
    <w:name w:val="Текст1"/>
    <w:basedOn w:val="a"/>
    <w:rsid w:val="002C053B"/>
    <w:pPr>
      <w:suppressAutoHyphens/>
    </w:pPr>
    <w:rPr>
      <w:rFonts w:ascii="Courier New" w:hAnsi="Courier New"/>
      <w:sz w:val="20"/>
      <w:szCs w:val="20"/>
      <w:lang w:val="ru-RU" w:eastAsia="ar-SA"/>
    </w:rPr>
  </w:style>
  <w:style w:type="paragraph" w:styleId="af">
    <w:name w:val="List Paragraph"/>
    <w:basedOn w:val="a"/>
    <w:uiPriority w:val="34"/>
    <w:qFormat/>
    <w:rsid w:val="007E7EE5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5C521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customStyle="1" w:styleId="ConsNonformat">
    <w:name w:val="ConsNonformat"/>
    <w:rsid w:val="005C52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1B2B9-28DD-4856-A1CB-6532F84E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3117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14</cp:revision>
  <cp:lastPrinted>2020-10-28T13:38:00Z</cp:lastPrinted>
  <dcterms:created xsi:type="dcterms:W3CDTF">2020-11-23T13:37:00Z</dcterms:created>
  <dcterms:modified xsi:type="dcterms:W3CDTF">2020-11-30T07:04:00Z</dcterms:modified>
</cp:coreProperties>
</file>